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03" w:rsidRDefault="00D31403" w:rsidP="00D31403">
      <w:pPr>
        <w:ind w:right="13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                                              </w:t>
      </w:r>
      <w:r w:rsidR="00DC15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Утверждаю: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4A0"/>
      </w:tblPr>
      <w:tblGrid>
        <w:gridCol w:w="2047"/>
        <w:gridCol w:w="2047"/>
      </w:tblGrid>
      <w:tr w:rsidR="00D31403" w:rsidTr="00D31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403" w:rsidRDefault="00D31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D31403" w:rsidTr="00D31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403" w:rsidRDefault="00D3140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БДОУ СМ</w:t>
            </w:r>
            <w:r w:rsidR="00D00C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«Детский сад № 20»</w:t>
            </w:r>
          </w:p>
          <w:p w:rsidR="00D31403" w:rsidRPr="00C95A09" w:rsidRDefault="00D31403" w:rsidP="00D122D5">
            <w:pPr>
              <w:rPr>
                <w:rFonts w:ascii="Times New Roman" w:hAnsi="Times New Roman"/>
                <w:sz w:val="24"/>
                <w:szCs w:val="24"/>
              </w:rPr>
            </w:pPr>
            <w:r w:rsidRPr="00C95A09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5E3E9C">
              <w:rPr>
                <w:rFonts w:ascii="Times New Roman" w:hAnsi="Times New Roman"/>
                <w:sz w:val="24"/>
                <w:szCs w:val="24"/>
              </w:rPr>
              <w:t>3</w:t>
            </w:r>
            <w:r w:rsidR="00DC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A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E3E9C">
              <w:rPr>
                <w:rFonts w:ascii="Times New Roman" w:hAnsi="Times New Roman"/>
                <w:sz w:val="24"/>
                <w:szCs w:val="24"/>
              </w:rPr>
              <w:t>03.04</w:t>
            </w:r>
            <w:r w:rsidR="008612BE">
              <w:rPr>
                <w:rFonts w:ascii="Times New Roman" w:hAnsi="Times New Roman"/>
                <w:sz w:val="24"/>
                <w:szCs w:val="24"/>
              </w:rPr>
              <w:t>.2025</w:t>
            </w:r>
            <w:r w:rsidR="00D87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A09">
              <w:rPr>
                <w:rFonts w:ascii="Times New Roman" w:hAnsi="Times New Roman"/>
                <w:sz w:val="24"/>
                <w:szCs w:val="24"/>
              </w:rPr>
              <w:t xml:space="preserve">г.      </w:t>
            </w:r>
          </w:p>
        </w:tc>
      </w:tr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403" w:rsidRDefault="00D314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403" w:rsidRDefault="00D314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403" w:rsidRDefault="00D31403" w:rsidP="00D31403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</w:t>
      </w:r>
      <w:r w:rsidR="00D122D5">
        <w:rPr>
          <w:rFonts w:ascii="Times New Roman" w:eastAsia="Times New Roman" w:hAnsi="Times New Roman"/>
          <w:bCs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БДОУ СМ</w:t>
      </w:r>
      <w:r w:rsidR="00D00C5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31403" w:rsidRDefault="00A9115E" w:rsidP="00DC15AD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-5185257</wp:posOffset>
            </wp:positionH>
            <wp:positionV relativeFrom="paragraph">
              <wp:posOffset>70966</wp:posOffset>
            </wp:positionV>
            <wp:extent cx="10271139" cy="7465380"/>
            <wp:effectExtent l="0" t="1409700" r="0" b="1392870"/>
            <wp:wrapNone/>
            <wp:docPr id="1" name="Рисунок 1" descr="D:\Мои документы\Рабочий стол\САЙТ\img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САЙТ\img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71139" cy="746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D31403">
        <w:rPr>
          <w:rFonts w:ascii="Times New Roman" w:eastAsia="Times New Roman" w:hAnsi="Times New Roman"/>
          <w:bCs/>
          <w:sz w:val="24"/>
          <w:szCs w:val="24"/>
          <w:lang w:eastAsia="ru-RU"/>
        </w:rPr>
        <w:t>«Детский сад № 20»</w:t>
      </w:r>
    </w:p>
    <w:p w:rsidR="00D31403" w:rsidRPr="00C95A09" w:rsidRDefault="00261E91" w:rsidP="00D31403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 w:rsidR="00D31403" w:rsidRPr="00C95A09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№</w:t>
      </w:r>
      <w:r w:rsidR="00D87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E3E9C">
        <w:rPr>
          <w:rFonts w:ascii="Times New Roman" w:eastAsia="Times New Roman" w:hAnsi="Times New Roman"/>
          <w:bCs/>
          <w:sz w:val="24"/>
          <w:szCs w:val="24"/>
          <w:lang w:eastAsia="ru-RU"/>
        </w:rPr>
        <w:t>68</w:t>
      </w:r>
      <w:r w:rsidR="008612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31403" w:rsidRPr="00C95A0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D87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E3E9C">
        <w:rPr>
          <w:rFonts w:ascii="Times New Roman" w:eastAsia="Times New Roman" w:hAnsi="Times New Roman"/>
          <w:bCs/>
          <w:sz w:val="24"/>
          <w:szCs w:val="24"/>
          <w:lang w:eastAsia="ru-RU"/>
        </w:rPr>
        <w:t>14.04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DC15AD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D122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D87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747D6" w:rsidRPr="00C95A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15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D31403" w:rsidRPr="00C95A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</w:p>
    <w:p w:rsidR="00D31403" w:rsidRDefault="00D31403" w:rsidP="00D31403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 Е.А.  Корепанова</w:t>
      </w:r>
    </w:p>
    <w:p w:rsidR="00D31403" w:rsidRDefault="00D31403" w:rsidP="00D3140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textWrapping" w:clear="all"/>
      </w:r>
    </w:p>
    <w:p w:rsidR="00D31403" w:rsidRDefault="00D31403" w:rsidP="00D31403">
      <w:pPr>
        <w:pStyle w:val="HTML"/>
        <w:shd w:val="clear" w:color="auto" w:fill="FFFFFF"/>
      </w:pPr>
      <w:r>
        <w:t xml:space="preserve"> </w:t>
      </w:r>
    </w:p>
    <w:tbl>
      <w:tblPr>
        <w:tblW w:w="0" w:type="auto"/>
        <w:tblCellSpacing w:w="15" w:type="dxa"/>
        <w:tblLook w:val="04A0"/>
      </w:tblPr>
      <w:tblGrid>
        <w:gridCol w:w="81"/>
        <w:gridCol w:w="66"/>
        <w:gridCol w:w="81"/>
      </w:tblGrid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</w:tr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</w:tr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403" w:rsidRDefault="00D3140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403" w:rsidRDefault="00D3140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403" w:rsidRDefault="00D31403"/>
        </w:tc>
      </w:tr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403" w:rsidRDefault="00D31403"/>
        </w:tc>
      </w:tr>
      <w:tr w:rsidR="00D31403" w:rsidTr="00D31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403" w:rsidRDefault="00D3140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403" w:rsidRDefault="00D3140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403" w:rsidRDefault="00D31403"/>
        </w:tc>
      </w:tr>
    </w:tbl>
    <w:p w:rsidR="00D31403" w:rsidRDefault="00D31403" w:rsidP="00D3140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Отчет о результатах </w:t>
      </w:r>
      <w:proofErr w:type="spellStart"/>
      <w:r>
        <w:rPr>
          <w:rStyle w:val="sfwc"/>
          <w:b/>
          <w:bCs/>
          <w:sz w:val="36"/>
          <w:szCs w:val="36"/>
        </w:rPr>
        <w:t>самообследования</w:t>
      </w:r>
      <w:proofErr w:type="spellEnd"/>
    </w:p>
    <w:p w:rsidR="00D31403" w:rsidRDefault="00D31403" w:rsidP="00D31403">
      <w:pPr>
        <w:pStyle w:val="HTML"/>
        <w:shd w:val="clear" w:color="auto" w:fill="FFFFFF"/>
        <w:jc w:val="center"/>
        <w:rPr>
          <w:rStyle w:val="fill"/>
          <w:rFonts w:ascii="Times New Roman" w:hAnsi="Times New Roman"/>
        </w:rPr>
      </w:pPr>
      <w:r>
        <w:rPr>
          <w:rStyle w:val="fill"/>
          <w:rFonts w:ascii="Times New Roman" w:hAnsi="Times New Roman"/>
          <w:sz w:val="36"/>
          <w:szCs w:val="36"/>
        </w:rPr>
        <w:t xml:space="preserve">бюджетного дошкольного образовательного учреждения Сокольского муниципального </w:t>
      </w:r>
      <w:r w:rsidR="00934236">
        <w:rPr>
          <w:rStyle w:val="fill"/>
          <w:rFonts w:ascii="Times New Roman" w:hAnsi="Times New Roman"/>
          <w:sz w:val="36"/>
          <w:szCs w:val="36"/>
        </w:rPr>
        <w:t>округа</w:t>
      </w:r>
      <w:r>
        <w:rPr>
          <w:rStyle w:val="fill"/>
          <w:rFonts w:ascii="Times New Roman" w:hAnsi="Times New Roman"/>
          <w:sz w:val="36"/>
          <w:szCs w:val="36"/>
        </w:rPr>
        <w:t xml:space="preserve"> </w:t>
      </w:r>
    </w:p>
    <w:p w:rsidR="00D31403" w:rsidRDefault="00D31403" w:rsidP="00D31403">
      <w:pPr>
        <w:pStyle w:val="HTML"/>
        <w:shd w:val="clear" w:color="auto" w:fill="FFFFFF"/>
        <w:jc w:val="center"/>
        <w:rPr>
          <w:rStyle w:val="fill"/>
          <w:rFonts w:ascii="Times New Roman" w:hAnsi="Times New Roman"/>
          <w:sz w:val="36"/>
          <w:szCs w:val="36"/>
        </w:rPr>
      </w:pPr>
      <w:r>
        <w:rPr>
          <w:rStyle w:val="fill"/>
          <w:rFonts w:ascii="Times New Roman" w:hAnsi="Times New Roman"/>
          <w:sz w:val="36"/>
          <w:szCs w:val="36"/>
        </w:rPr>
        <w:t xml:space="preserve">«Детский сад </w:t>
      </w:r>
      <w:proofErr w:type="spellStart"/>
      <w:r>
        <w:rPr>
          <w:rStyle w:val="fill"/>
          <w:rFonts w:ascii="Times New Roman" w:hAnsi="Times New Roman"/>
          <w:sz w:val="36"/>
          <w:szCs w:val="36"/>
        </w:rPr>
        <w:t>общеразвивающего</w:t>
      </w:r>
      <w:proofErr w:type="spellEnd"/>
      <w:r>
        <w:rPr>
          <w:rStyle w:val="fill"/>
          <w:rFonts w:ascii="Times New Roman" w:hAnsi="Times New Roman"/>
          <w:sz w:val="36"/>
          <w:szCs w:val="36"/>
        </w:rPr>
        <w:t xml:space="preserve"> вида № 20»</w:t>
      </w:r>
    </w:p>
    <w:p w:rsidR="00D31403" w:rsidRDefault="00D31403" w:rsidP="00D31403">
      <w:pPr>
        <w:pStyle w:val="HTML"/>
        <w:shd w:val="clear" w:color="auto" w:fill="FFFFFF"/>
        <w:jc w:val="center"/>
        <w:rPr>
          <w:b/>
          <w:bCs/>
        </w:rPr>
      </w:pPr>
    </w:p>
    <w:p w:rsidR="00D31403" w:rsidRDefault="00D31403" w:rsidP="00D31403">
      <w:pPr>
        <w:pStyle w:val="HTML"/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 202</w:t>
      </w:r>
      <w:r w:rsidR="001E0685">
        <w:rPr>
          <w:rFonts w:ascii="Times New Roman" w:hAnsi="Times New Roman"/>
          <w:b/>
          <w:bCs/>
          <w:sz w:val="36"/>
          <w:szCs w:val="36"/>
        </w:rPr>
        <w:t>4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год</w:t>
      </w: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Default="00D31403" w:rsidP="00D31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1D0F" w:rsidRPr="009016D1" w:rsidRDefault="003D1D0F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proofErr w:type="spellStart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Самобследование</w:t>
      </w:r>
      <w:proofErr w:type="spellEnd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проводилось в соответствии с требованиями приказов Министерства образования и науки РФ № 462 от 14.06.2013  «Об утверждении Порядка проведения </w:t>
      </w:r>
      <w:proofErr w:type="spellStart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организацией»,   № 1324 от 10.12. 2013  «Об утверждении показателей деятельности образовательной организации, подлежащей </w:t>
      </w:r>
      <w:proofErr w:type="spellStart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самообследованию</w:t>
      </w:r>
      <w:proofErr w:type="spellEnd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D31403" w:rsidRPr="009016D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2012 г</w:t>
        </w:r>
      </w:smartTag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.  № 273-ФЗ «Об образовании в Российской Федерации».</w:t>
      </w:r>
    </w:p>
    <w:p w:rsidR="00D31403" w:rsidRPr="009016D1" w:rsidRDefault="003D1D0F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проведения </w:t>
      </w:r>
      <w:proofErr w:type="spellStart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БДОУ СМ</w:t>
      </w:r>
      <w:r w:rsidR="00D00C59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31403"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«Детский сад №20» является обеспечение доступности и открытости информации о деятельности дошкольного образовательного учреждения.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процессе </w:t>
      </w:r>
      <w:proofErr w:type="spellStart"/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проводилась оценка: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образовательной деятельности;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 управления организации;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содержания и качества воспитания, обучения и развития воспитанников;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 образовательного процесса;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качества кадрового, учебно-методического обеспечения, библиотечно-информационного обеспечения, материально-технической базы;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функционирования внутренней системы оценки качества образования;</w:t>
      </w:r>
    </w:p>
    <w:p w:rsidR="00D31403" w:rsidRPr="009016D1" w:rsidRDefault="00D31403" w:rsidP="009016D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показателей деятельности организации, подлежащей </w:t>
      </w:r>
      <w:proofErr w:type="spellStart"/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9016D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Общие сведения </w:t>
      </w:r>
      <w:r w:rsidR="00B83CFE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образовательной организации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11"/>
      </w:tblGrid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B83CFE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D31403"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аименование</w:t>
            </w: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бюджетное дошкольное учреждение Сокольского муниципального </w:t>
            </w:r>
            <w:r w:rsidR="00D87EED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«Детский сад </w:t>
            </w:r>
            <w:proofErr w:type="spellStart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вида               № 20»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9016D1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1984 год</w:t>
              </w:r>
            </w:smartTag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B83CFE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D31403"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дрес</w:t>
            </w: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162130, г. Сокол, </w:t>
            </w:r>
            <w:proofErr w:type="gramStart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Вологодской</w:t>
            </w:r>
            <w:proofErr w:type="gramEnd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обл.,                       ул. Советская, д. 57</w:t>
            </w:r>
          </w:p>
        </w:tc>
      </w:tr>
      <w:tr w:rsidR="00B83CFE" w:rsidRPr="009016D1" w:rsidTr="00B83CFE">
        <w:trPr>
          <w:trHeight w:val="29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3CFE" w:rsidRPr="009016D1" w:rsidRDefault="00B83CFE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Учредитель</w:t>
            </w:r>
          </w:p>
          <w:p w:rsidR="00B83CFE" w:rsidRPr="009016D1" w:rsidRDefault="00B83CFE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3CFE" w:rsidRPr="009016D1" w:rsidRDefault="00B83CFE" w:rsidP="00901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Управление образования  Администрации   Сокольского муниципального округа.              162130,  г. Сокол,  Вологодской обл.,                            ул.  Советская, д. 73.                          электронная почта: </w:t>
            </w:r>
            <w:r w:rsidR="003D4970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hyperlink r:id="rId7" w:tooltip="Создать сообщение для выбранных контактов" w:history="1">
              <w:r w:rsidRPr="009016D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sokolcodobr-1@obr.edu35.ru</w:t>
              </w:r>
            </w:hyperlink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детский сад </w:t>
            </w:r>
            <w:proofErr w:type="spellStart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вида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Формы обучения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Языки, на которых осуществляется образование (обучение)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Режим  работы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 неделя:               понедельник – пятница  с 07.00 до 19.00;  выходные: суббота, воскресенье, праздничные дни.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Корепанова Екатерина Александровна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91130B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sokol-ds20@obr.edu35.ru</w:t>
            </w:r>
          </w:p>
        </w:tc>
      </w:tr>
      <w:tr w:rsidR="00D31403" w:rsidRPr="009016D1" w:rsidTr="00D314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Адрес сайта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B83CFE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https://d3519118.gosuslugi.ru</w:t>
            </w:r>
          </w:p>
        </w:tc>
      </w:tr>
      <w:tr w:rsidR="00D31403" w:rsidRPr="009016D1" w:rsidTr="00D31403">
        <w:trPr>
          <w:trHeight w:val="103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Лицензия Департамента Вологодской области на образовательную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03" w:rsidRPr="009016D1" w:rsidRDefault="00D3140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7847 от 10.04.2013 года</w:t>
            </w:r>
            <w:r w:rsidR="001C1C8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2278" w:rsidRPr="009016D1" w:rsidRDefault="00502278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1C83" w:rsidRPr="009016D1" w:rsidRDefault="00502278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gramStart"/>
      <w:r w:rsidR="00F2002E" w:rsidRPr="009016D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 </w:t>
      </w: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Аналитическая</w:t>
      </w:r>
      <w:proofErr w:type="gramEnd"/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 </w:t>
      </w:r>
    </w:p>
    <w:p w:rsidR="00D31403" w:rsidRPr="009016D1" w:rsidRDefault="00502278" w:rsidP="009016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о</w:t>
      </w:r>
      <w:r w:rsidR="006126F0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бразовательн</w:t>
      </w: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="006126F0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</w:t>
      </w: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D31403" w:rsidRPr="009016D1" w:rsidRDefault="00502278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Дошкольное учреждение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руководствуется Законом РФ «Об образовании», Федеральным государственным образовательным стандартом</w:t>
      </w:r>
      <w:r w:rsidR="00D31403" w:rsidRPr="009016D1">
        <w:t xml:space="preserve"> 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N 1155,  </w:t>
      </w:r>
      <w:proofErr w:type="spellStart"/>
      <w:r w:rsidR="000C058F" w:rsidRPr="009016D1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0C058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2.4.3648-20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 нормативно-правовыми актами органов власти Вологодской области и органов местного самоуправления Сокольского муниципального </w:t>
      </w:r>
      <w:r w:rsidR="001C1C83" w:rsidRPr="009016D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образования, Уставом дошкольного образовательного учреждения, Договором между Учредит</w:t>
      </w:r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>елем и ДОУ,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локальными и правовыми актами, регламентирующими деятельность ДОУ.</w:t>
      </w:r>
      <w:proofErr w:type="gramEnd"/>
    </w:p>
    <w:p w:rsidR="00790EEA" w:rsidRPr="009016D1" w:rsidRDefault="003D1D0F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6D1">
        <w:rPr>
          <w:rFonts w:ascii="Times New Roman" w:hAnsi="Times New Roman"/>
          <w:bCs/>
          <w:sz w:val="28"/>
          <w:szCs w:val="28"/>
        </w:rPr>
        <w:t>Образовательная</w:t>
      </w:r>
      <w:r w:rsidR="00790EEA" w:rsidRPr="009016D1">
        <w:rPr>
          <w:rFonts w:ascii="Times New Roman" w:hAnsi="Times New Roman"/>
          <w:bCs/>
          <w:sz w:val="28"/>
          <w:szCs w:val="28"/>
        </w:rPr>
        <w:t xml:space="preserve"> программа бюджетного дошкольного образовательного учреждения Сокольского муниципального </w:t>
      </w:r>
      <w:r w:rsidR="001C1C83" w:rsidRPr="009016D1">
        <w:rPr>
          <w:rFonts w:ascii="Times New Roman" w:hAnsi="Times New Roman"/>
          <w:bCs/>
          <w:sz w:val="28"/>
          <w:szCs w:val="28"/>
        </w:rPr>
        <w:t>округа</w:t>
      </w:r>
      <w:r w:rsidR="00790EEA" w:rsidRPr="009016D1">
        <w:rPr>
          <w:rFonts w:ascii="Times New Roman" w:hAnsi="Times New Roman"/>
          <w:bCs/>
          <w:sz w:val="28"/>
          <w:szCs w:val="28"/>
        </w:rPr>
        <w:t xml:space="preserve"> </w:t>
      </w:r>
      <w:r w:rsidR="007830BA" w:rsidRPr="009016D1">
        <w:rPr>
          <w:rFonts w:ascii="Times New Roman" w:hAnsi="Times New Roman"/>
          <w:bCs/>
          <w:sz w:val="28"/>
          <w:szCs w:val="28"/>
        </w:rPr>
        <w:t xml:space="preserve">«Детский сад </w:t>
      </w:r>
      <w:proofErr w:type="spellStart"/>
      <w:r w:rsidR="007830BA" w:rsidRPr="009016D1">
        <w:rPr>
          <w:rFonts w:ascii="Times New Roman" w:hAnsi="Times New Roman"/>
          <w:bCs/>
          <w:sz w:val="28"/>
          <w:szCs w:val="28"/>
        </w:rPr>
        <w:t>общеразвивающего</w:t>
      </w:r>
      <w:proofErr w:type="spellEnd"/>
      <w:r w:rsidR="007830BA" w:rsidRPr="009016D1">
        <w:rPr>
          <w:rFonts w:ascii="Times New Roman" w:hAnsi="Times New Roman"/>
          <w:bCs/>
          <w:sz w:val="28"/>
          <w:szCs w:val="28"/>
        </w:rPr>
        <w:t xml:space="preserve"> вида № 20» </w:t>
      </w:r>
      <w:r w:rsidR="00790EEA" w:rsidRPr="009016D1">
        <w:rPr>
          <w:rFonts w:ascii="Times New Roman" w:hAnsi="Times New Roman"/>
          <w:sz w:val="28"/>
          <w:szCs w:val="28"/>
        </w:rPr>
        <w:t xml:space="preserve"> разработана на основе    </w:t>
      </w:r>
      <w:r w:rsidR="001C1C83" w:rsidRPr="009016D1">
        <w:rPr>
          <w:rFonts w:ascii="Times New Roman" w:hAnsi="Times New Roman"/>
          <w:sz w:val="28"/>
          <w:szCs w:val="28"/>
        </w:rPr>
        <w:t xml:space="preserve"> </w:t>
      </w:r>
      <w:r w:rsidRPr="009016D1">
        <w:rPr>
          <w:rFonts w:ascii="Times New Roman" w:hAnsi="Times New Roman"/>
          <w:sz w:val="28"/>
          <w:szCs w:val="28"/>
        </w:rPr>
        <w:t xml:space="preserve"> Ф</w:t>
      </w:r>
      <w:r w:rsidR="0091130B" w:rsidRPr="009016D1">
        <w:rPr>
          <w:rFonts w:ascii="Times New Roman" w:hAnsi="Times New Roman"/>
          <w:sz w:val="28"/>
          <w:szCs w:val="28"/>
        </w:rPr>
        <w:t>едеральной  образовательной программ</w:t>
      </w:r>
      <w:r w:rsidRPr="009016D1">
        <w:rPr>
          <w:rFonts w:ascii="Times New Roman" w:hAnsi="Times New Roman"/>
          <w:sz w:val="28"/>
          <w:szCs w:val="28"/>
        </w:rPr>
        <w:t>ы</w:t>
      </w:r>
      <w:r w:rsidR="0091130B" w:rsidRPr="009016D1">
        <w:rPr>
          <w:rFonts w:ascii="Times New Roman" w:hAnsi="Times New Roman"/>
          <w:sz w:val="28"/>
          <w:szCs w:val="28"/>
        </w:rPr>
        <w:t xml:space="preserve"> дошкольного образования, </w:t>
      </w:r>
      <w:r w:rsidR="00790EEA" w:rsidRPr="009016D1">
        <w:rPr>
          <w:rFonts w:ascii="Times New Roman" w:hAnsi="Times New Roman"/>
          <w:sz w:val="28"/>
          <w:szCs w:val="28"/>
        </w:rPr>
        <w:t>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</w:t>
      </w:r>
      <w:r w:rsidR="0091130B" w:rsidRPr="009016D1">
        <w:rPr>
          <w:rFonts w:ascii="Times New Roman" w:hAnsi="Times New Roman"/>
          <w:sz w:val="28"/>
          <w:szCs w:val="28"/>
        </w:rPr>
        <w:t>в.</w:t>
      </w:r>
    </w:p>
    <w:p w:rsidR="00790EEA" w:rsidRPr="009016D1" w:rsidRDefault="00790EEA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Цель и задачи деятельности ДОО по реализации образовательной программы определяются содержанием ФГОС дошкольного образования, Уставом ДОО, реализуемой </w:t>
      </w:r>
      <w:r w:rsidR="009077A1" w:rsidRPr="009016D1">
        <w:rPr>
          <w:rFonts w:ascii="Times New Roman" w:hAnsi="Times New Roman"/>
          <w:sz w:val="28"/>
          <w:szCs w:val="28"/>
        </w:rPr>
        <w:t>образовательной программой</w:t>
      </w:r>
      <w:r w:rsidRPr="009016D1">
        <w:rPr>
          <w:rFonts w:ascii="Times New Roman" w:hAnsi="Times New Roman"/>
          <w:sz w:val="28"/>
          <w:szCs w:val="28"/>
        </w:rPr>
        <w:t>, приоритетным  направлением - физическое развитие дошкольников с учетом регионального компонента,  на основе анализа результатов предшествующей педа</w:t>
      </w:r>
      <w:r w:rsidRPr="009016D1">
        <w:rPr>
          <w:rFonts w:ascii="Times New Roman" w:hAnsi="Times New Roman"/>
          <w:sz w:val="28"/>
          <w:szCs w:val="28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790EEA" w:rsidRPr="009016D1" w:rsidRDefault="00790EEA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b/>
          <w:i/>
          <w:sz w:val="28"/>
          <w:szCs w:val="28"/>
        </w:rPr>
        <w:t>Цель</w:t>
      </w:r>
      <w:r w:rsidR="0091130B" w:rsidRPr="009016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16D1">
        <w:rPr>
          <w:rFonts w:ascii="Times New Roman" w:hAnsi="Times New Roman"/>
          <w:sz w:val="28"/>
          <w:szCs w:val="28"/>
        </w:rPr>
        <w:t>реализации образовательной программы</w:t>
      </w:r>
      <w:r w:rsidR="0091130B" w:rsidRPr="009016D1">
        <w:rPr>
          <w:rFonts w:ascii="Times New Roman" w:hAnsi="Times New Roman"/>
          <w:sz w:val="28"/>
          <w:szCs w:val="28"/>
        </w:rPr>
        <w:t xml:space="preserve"> БДОУ  СМО «Детский сад № 20»</w:t>
      </w:r>
      <w:r w:rsidRPr="009016D1">
        <w:rPr>
          <w:rFonts w:ascii="Times New Roman" w:hAnsi="Times New Roman"/>
          <w:sz w:val="28"/>
          <w:szCs w:val="28"/>
        </w:rPr>
        <w:t xml:space="preserve">: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 xml:space="preserve">разностороннее  </w:t>
      </w:r>
      <w:r w:rsidR="0091130B" w:rsidRPr="009016D1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развитие ребёнка</w:t>
      </w:r>
      <w:r w:rsidR="0091130B" w:rsidRPr="009016D1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в</w:t>
      </w:r>
      <w:r w:rsidR="0091130B" w:rsidRPr="009016D1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период</w:t>
      </w:r>
      <w:r w:rsidR="0091130B" w:rsidRPr="009016D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дошкольного</w:t>
      </w:r>
      <w:r w:rsidR="0091130B" w:rsidRPr="009016D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детства</w:t>
      </w:r>
      <w:r w:rsidR="0091130B" w:rsidRPr="009016D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с учётом</w:t>
      </w:r>
      <w:r w:rsidR="0091130B" w:rsidRPr="009016D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возрастных</w:t>
      </w:r>
      <w:r w:rsidR="0091130B" w:rsidRPr="009016D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и</w:t>
      </w:r>
      <w:r w:rsidR="0091130B" w:rsidRPr="009016D1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индивидуальных особенностей</w:t>
      </w:r>
      <w:r w:rsidR="0091130B" w:rsidRPr="009016D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на основе</w:t>
      </w:r>
      <w:r w:rsidR="0091130B" w:rsidRPr="009016D1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духовно-нравственных</w:t>
      </w:r>
      <w:r w:rsidR="0091130B" w:rsidRPr="009016D1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ценностей</w:t>
      </w:r>
      <w:r w:rsidR="0091130B" w:rsidRPr="009016D1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российского</w:t>
      </w:r>
      <w:r w:rsidR="0091130B" w:rsidRPr="009016D1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w w:val="101"/>
          <w:sz w:val="28"/>
          <w:szCs w:val="28"/>
        </w:rPr>
        <w:t xml:space="preserve">народа,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исторических</w:t>
      </w:r>
      <w:r w:rsidR="0091130B" w:rsidRPr="009016D1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и</w:t>
      </w:r>
      <w:r w:rsidR="0091130B" w:rsidRPr="009016D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sz w:val="28"/>
          <w:szCs w:val="28"/>
        </w:rPr>
        <w:t>национально-культурных</w:t>
      </w:r>
      <w:r w:rsidR="0091130B" w:rsidRPr="009016D1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="0091130B" w:rsidRPr="009016D1">
        <w:rPr>
          <w:rFonts w:ascii="Times New Roman" w:eastAsia="Times New Roman" w:hAnsi="Times New Roman"/>
          <w:w w:val="101"/>
          <w:sz w:val="28"/>
          <w:szCs w:val="28"/>
        </w:rPr>
        <w:t>традиций.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Реализуются парциальные программы: </w:t>
      </w:r>
    </w:p>
    <w:p w:rsidR="007830BA" w:rsidRPr="009016D1" w:rsidRDefault="007830BA" w:rsidP="009016D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программа  музыкального образования Э.П.Костиной  «Камертон»</w:t>
      </w:r>
      <w:r w:rsidR="00FD63D7" w:rsidRPr="0090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30BA" w:rsidRPr="009016D1" w:rsidRDefault="007830BA" w:rsidP="009016D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художественно-эстетического развития И.А. Лыковой «Цветные ладошки»</w:t>
      </w:r>
      <w:r w:rsidR="00FD63D7" w:rsidRPr="0090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380E" w:rsidRPr="009016D1" w:rsidRDefault="007830BA" w:rsidP="009016D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 w:rsidR="000C058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О.С. Ушаковой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«Развитие речи»</w:t>
      </w:r>
      <w:r w:rsidR="00B8380E" w:rsidRPr="0090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30BA" w:rsidRPr="009016D1" w:rsidRDefault="00B8380E" w:rsidP="009016D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Н.В. 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Нищевой</w:t>
      </w:r>
      <w:proofErr w:type="spell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«Обучение грамоте и звуковой культуре речи</w:t>
      </w:r>
      <w:r w:rsidR="007830B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дошкольного возраста».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hAnsi="Times New Roman"/>
          <w:sz w:val="28"/>
          <w:szCs w:val="28"/>
        </w:rPr>
        <w:t xml:space="preserve"> 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 деятельности педагогического коллектива является физическое воспитание и развитие детей, регламентируемое Уставом ДОО, лицензией на право осуществления образовательной деятельности и другими нормативными документами. Основной </w:t>
      </w:r>
      <w:r w:rsidR="0091130B" w:rsidRPr="009016D1">
        <w:rPr>
          <w:rFonts w:ascii="Times New Roman" w:eastAsia="Times New Roman" w:hAnsi="Times New Roman"/>
          <w:sz w:val="28"/>
          <w:szCs w:val="28"/>
          <w:lang w:eastAsia="ru-RU"/>
        </w:rPr>
        <w:t>целью приоритетного направления дошкольного учреждения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 охрана жизни и укрепление здоровья детей. В </w:t>
      </w:r>
      <w:r w:rsidR="0091130B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созданы условия для решения задач физического развития, имеется методическое и кадровое обеспечение.</w:t>
      </w:r>
    </w:p>
    <w:p w:rsidR="003D1D0F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направления осуществляется через  образовательную деятельность, совместную деятельность педагога с детьми, индивидуальную работу.  Для детей проводятся досуги, праздники.</w:t>
      </w:r>
    </w:p>
    <w:p w:rsidR="0050221A" w:rsidRPr="009016D1" w:rsidRDefault="0050221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Дошкольная организация располагается в центральном микрорайоне города. БДОУ СМ</w:t>
      </w:r>
      <w:r w:rsidR="001C1C83" w:rsidRPr="00901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№ 20»  находится в благоприятном социально-культурном окружении:  детские сады  № 5,</w:t>
      </w:r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24,</w:t>
      </w:r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30; БОУ СМ</w:t>
      </w:r>
      <w:r w:rsidR="001C1C83" w:rsidRPr="00901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общеобразовательная школа №1», БУК ГС «Центральная г</w:t>
      </w:r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>ородская библиотека», БУК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народной культуры и художественных ре</w:t>
      </w:r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>месел «</w:t>
      </w:r>
      <w:proofErr w:type="spellStart"/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>Сокольский</w:t>
      </w:r>
      <w:proofErr w:type="spellEnd"/>
      <w:r w:rsidR="003D1D0F" w:rsidRPr="009016D1">
        <w:rPr>
          <w:rFonts w:ascii="Times New Roman" w:eastAsia="Times New Roman" w:hAnsi="Times New Roman"/>
          <w:sz w:val="28"/>
          <w:szCs w:val="28"/>
          <w:lang w:eastAsia="ru-RU"/>
        </w:rPr>
        <w:t>»,  БУ ДО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Сокольская</w:t>
      </w:r>
      <w:proofErr w:type="spell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искусств» и другие организации. Пространство взаимодействия с социумом постоянно расширяется. Это создает благоприятные возможности  для обогащения </w:t>
      </w:r>
      <w:r w:rsidR="00FD63D7" w:rsidRPr="009016D1">
        <w:rPr>
          <w:rFonts w:ascii="Times New Roman" w:eastAsia="Times New Roman" w:hAnsi="Times New Roman"/>
          <w:sz w:val="28"/>
          <w:szCs w:val="28"/>
          <w:lang w:eastAsia="ru-RU"/>
        </w:rPr>
        <w:t>детского развития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, осуществлени</w:t>
      </w:r>
      <w:r w:rsidR="009077A1" w:rsidRPr="009016D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сотрудничества с общественными организациями. Территория вокруг детского сада озеленена различными видами деревьев и кустарников, имеются цветники, газоны и клумбы.</w:t>
      </w:r>
      <w:r w:rsidR="009077A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Каждая возрастная группа имеет отдельный прогулочный участок, оборудованный постройками для игр детей и оборудованием для развития основных видов движений. </w:t>
      </w:r>
    </w:p>
    <w:p w:rsidR="00562511" w:rsidRPr="009016D1" w:rsidRDefault="0050221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Комплектование дошкольной образовательной организации осуществляется на основании  Правил приема обучающихся в БДОУ СМ</w:t>
      </w:r>
      <w:r w:rsidR="00B20336" w:rsidRPr="00901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№ 20» от </w:t>
      </w:r>
      <w:r w:rsidR="00E70663" w:rsidRPr="009016D1">
        <w:rPr>
          <w:rFonts w:ascii="Times New Roman" w:eastAsia="Times New Roman" w:hAnsi="Times New Roman"/>
          <w:sz w:val="28"/>
          <w:szCs w:val="28"/>
          <w:lang w:eastAsia="ru-RU"/>
        </w:rPr>
        <w:t>04.06.2024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пр. № </w:t>
      </w:r>
      <w:r w:rsidR="00E70663" w:rsidRPr="009016D1">
        <w:rPr>
          <w:rFonts w:ascii="Times New Roman" w:eastAsia="Times New Roman" w:hAnsi="Times New Roman"/>
          <w:sz w:val="28"/>
          <w:szCs w:val="28"/>
          <w:lang w:eastAsia="ru-RU"/>
        </w:rPr>
        <w:t>75/ од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правила, определяют условия приема детей в дошкольное учреждение, разработанные в соответствии с Порядком приема на </w:t>
      </w:r>
      <w:proofErr w:type="gram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образования, утвержденным  приказом Министерства образования и науки </w:t>
      </w:r>
      <w:r w:rsidR="00D51CF3" w:rsidRPr="009016D1">
        <w:rPr>
          <w:rFonts w:ascii="Times New Roman" w:hAnsi="Times New Roman"/>
          <w:sz w:val="28"/>
          <w:szCs w:val="28"/>
        </w:rPr>
        <w:t xml:space="preserve">от 15.05.2020  </w:t>
      </w:r>
      <w:r w:rsidR="002023D6" w:rsidRPr="009016D1">
        <w:rPr>
          <w:rFonts w:ascii="Times New Roman" w:hAnsi="Times New Roman"/>
          <w:sz w:val="28"/>
          <w:szCs w:val="28"/>
        </w:rPr>
        <w:t>№</w:t>
      </w:r>
      <w:r w:rsidR="00D51CF3" w:rsidRPr="009016D1">
        <w:rPr>
          <w:rFonts w:ascii="Times New Roman" w:hAnsi="Times New Roman"/>
          <w:sz w:val="28"/>
          <w:szCs w:val="28"/>
        </w:rPr>
        <w:t xml:space="preserve"> 236  (Зарегистрировано в Минюсте России 17.06.2020 </w:t>
      </w:r>
      <w:r w:rsidR="002023D6" w:rsidRPr="009016D1">
        <w:rPr>
          <w:rFonts w:ascii="Times New Roman" w:hAnsi="Times New Roman"/>
          <w:sz w:val="28"/>
          <w:szCs w:val="28"/>
        </w:rPr>
        <w:t>№</w:t>
      </w:r>
      <w:r w:rsidR="00D51CF3" w:rsidRPr="009016D1">
        <w:rPr>
          <w:rFonts w:ascii="Times New Roman" w:hAnsi="Times New Roman"/>
          <w:sz w:val="28"/>
          <w:szCs w:val="28"/>
        </w:rPr>
        <w:t xml:space="preserve"> 58681)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,  Федеральным законом «Об образовании в Российской Федерации» № 273.</w:t>
      </w:r>
    </w:p>
    <w:p w:rsidR="0050221A" w:rsidRDefault="0050221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В  детском саду функционирует 1</w:t>
      </w:r>
      <w:r w:rsidR="001C1C83" w:rsidRPr="0090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групп. На конец отчетного периода имеются следующие показатели</w:t>
      </w:r>
      <w:r w:rsidR="002023D6" w:rsidRPr="009016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16D1" w:rsidRPr="009016D1" w:rsidRDefault="009016D1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3"/>
        <w:gridCol w:w="2331"/>
        <w:gridCol w:w="2487"/>
      </w:tblGrid>
      <w:tr w:rsidR="0050221A" w:rsidRPr="009016D1" w:rsidTr="00B42DB6">
        <w:trPr>
          <w:trHeight w:val="432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наполняемость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 младшая  группа № 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2 -3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0336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  <w:r w:rsidR="001C1C8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младшая 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группа № </w:t>
            </w:r>
            <w:r w:rsidR="00B42DB6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221A" w:rsidRPr="009016D1" w:rsidTr="00B42DB6">
        <w:trPr>
          <w:trHeight w:val="432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 младшая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 №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вторая младшая группа № </w:t>
            </w:r>
            <w:r w:rsidR="007F2DB5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5035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средняя группа №</w:t>
            </w:r>
            <w:r w:rsidR="00B42DB6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7F2DB5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группа № </w:t>
            </w:r>
            <w:r w:rsidR="00B20336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B2033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 № 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3C56C3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старшая   группа № </w:t>
            </w:r>
            <w:r w:rsidR="003C56C3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 №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7F2DB5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подготовительная 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 № 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7F2DB5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0221A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F7CF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DB5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подготовительная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  № 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A96A11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50221A" w:rsidRPr="009016D1" w:rsidTr="00B42DB6">
        <w:trPr>
          <w:trHeight w:val="45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подготовительная группа № 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A96A11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221A" w:rsidRPr="009016D1" w:rsidTr="00B42DB6">
        <w:trPr>
          <w:trHeight w:val="450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50221A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1A" w:rsidRPr="009016D1" w:rsidRDefault="00B20336" w:rsidP="0090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6A11" w:rsidRPr="00901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50221A" w:rsidRPr="009016D1" w:rsidRDefault="0050221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511" w:rsidRPr="009016D1" w:rsidRDefault="00562511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>Средняя наполняемость групп – 2</w:t>
      </w:r>
      <w:r w:rsidR="00A96A11" w:rsidRPr="009016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0336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>. Соотношение воспитанников приходящихся на одного взрослого: воспитанники/педагоги –</w:t>
      </w:r>
      <w:r w:rsidR="00566D2D" w:rsidRPr="009016D1">
        <w:rPr>
          <w:rFonts w:ascii="Times New Roman" w:eastAsia="Times New Roman" w:hAnsi="Times New Roman"/>
          <w:sz w:val="28"/>
          <w:szCs w:val="28"/>
          <w:lang w:eastAsia="ru-RU"/>
        </w:rPr>
        <w:t>8,2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детей; воспитанники/весь обслуживающий персонал –</w:t>
      </w:r>
      <w:r w:rsidR="00E71EF7" w:rsidRPr="009016D1">
        <w:rPr>
          <w:rFonts w:ascii="Times New Roman" w:eastAsia="Times New Roman" w:hAnsi="Times New Roman"/>
          <w:sz w:val="28"/>
          <w:szCs w:val="28"/>
          <w:lang w:eastAsia="ru-RU"/>
        </w:rPr>
        <w:t>10,</w:t>
      </w:r>
      <w:r w:rsidR="00B20336" w:rsidRPr="009016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4010DB" w:rsidRPr="009016D1" w:rsidRDefault="00562511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7CF6" w:rsidRPr="009016D1">
        <w:rPr>
          <w:rFonts w:ascii="Times New Roman" w:eastAsia="Times New Roman" w:hAnsi="Times New Roman"/>
          <w:sz w:val="28"/>
          <w:szCs w:val="28"/>
          <w:lang w:eastAsia="ru-RU"/>
        </w:rPr>
        <w:t>На отчетный период д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>ошкольную организацию посеща</w:t>
      </w:r>
      <w:r w:rsidR="005F7CF6" w:rsidRPr="009016D1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96A11" w:rsidRPr="009016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5E1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</w:t>
      </w:r>
      <w:r w:rsidR="00B20336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4010DB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A96A11" w:rsidRPr="009016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010DB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инвалидов</w:t>
      </w:r>
      <w:r w:rsidR="0050221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10DB" w:rsidRPr="009016D1" w:rsidRDefault="004010DB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Воспитанники данной категории получают льготы по оплате  за содержание детей в детском саду: дети – инвалиды- 100%,  для родителей детей с ограниченными возможностями здоровья предусмотрено снижение родительской платы за содержание ребенка в детском саду.                        Дети с особыми образовательными потребностями  посещают группы  комбинированной направленности. В дошкольном учреждении разработаны и  реализуются </w:t>
      </w:r>
      <w:r w:rsidR="00FD63D7" w:rsidRPr="009016D1">
        <w:rPr>
          <w:rFonts w:ascii="Times New Roman" w:hAnsi="Times New Roman"/>
          <w:sz w:val="28"/>
          <w:szCs w:val="28"/>
        </w:rPr>
        <w:t>3</w:t>
      </w:r>
      <w:r w:rsidRPr="009016D1">
        <w:rPr>
          <w:rFonts w:ascii="Times New Roman" w:hAnsi="Times New Roman"/>
          <w:sz w:val="28"/>
          <w:szCs w:val="28"/>
        </w:rPr>
        <w:t xml:space="preserve">  адаптированные</w:t>
      </w:r>
      <w:r w:rsidR="004F1BEB" w:rsidRPr="009016D1">
        <w:rPr>
          <w:rFonts w:ascii="Times New Roman" w:hAnsi="Times New Roman"/>
          <w:sz w:val="28"/>
          <w:szCs w:val="28"/>
        </w:rPr>
        <w:t xml:space="preserve"> основные образовательные </w:t>
      </w:r>
      <w:r w:rsidRPr="009016D1">
        <w:rPr>
          <w:rFonts w:ascii="Times New Roman" w:hAnsi="Times New Roman"/>
          <w:sz w:val="28"/>
          <w:szCs w:val="28"/>
        </w:rPr>
        <w:t xml:space="preserve"> программы дошкольного образования:  для детей с тяжелыми нарушениями речи, для детей с задержкой психического развития,  детей с нарушениями опорно-двигательного аппарата</w:t>
      </w:r>
      <w:r w:rsidR="00FD63D7" w:rsidRPr="009016D1">
        <w:rPr>
          <w:rFonts w:ascii="Times New Roman" w:hAnsi="Times New Roman"/>
          <w:sz w:val="28"/>
          <w:szCs w:val="28"/>
        </w:rPr>
        <w:t>.</w:t>
      </w:r>
      <w:r w:rsidRPr="009016D1">
        <w:rPr>
          <w:rFonts w:ascii="Times New Roman" w:hAnsi="Times New Roman"/>
          <w:sz w:val="28"/>
          <w:szCs w:val="28"/>
        </w:rPr>
        <w:t xml:space="preserve">                   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32"/>
          <w:szCs w:val="32"/>
          <w:lang w:eastAsia="ru-RU"/>
        </w:rPr>
      </w:pPr>
      <w:r w:rsidRPr="009016D1">
        <w:rPr>
          <w:rFonts w:ascii="Times New Roman" w:hAnsi="Times New Roman"/>
          <w:b/>
          <w:i/>
          <w:iCs/>
          <w:sz w:val="32"/>
          <w:szCs w:val="32"/>
          <w:lang w:eastAsia="ru-RU"/>
        </w:rPr>
        <w:t>Готовность детей к школ</w:t>
      </w:r>
      <w:r w:rsidR="00D734C4" w:rsidRPr="009016D1">
        <w:rPr>
          <w:rFonts w:ascii="Times New Roman" w:hAnsi="Times New Roman"/>
          <w:b/>
          <w:i/>
          <w:iCs/>
          <w:sz w:val="32"/>
          <w:szCs w:val="32"/>
          <w:lang w:eastAsia="ru-RU"/>
        </w:rPr>
        <w:t>ьному обучению</w:t>
      </w:r>
      <w:r w:rsidRPr="009016D1">
        <w:rPr>
          <w:rFonts w:ascii="Times New Roman" w:hAnsi="Times New Roman"/>
          <w:b/>
          <w:i/>
          <w:iCs/>
          <w:sz w:val="32"/>
          <w:szCs w:val="32"/>
          <w:lang w:eastAsia="ru-RU"/>
        </w:rPr>
        <w:t>:</w:t>
      </w:r>
    </w:p>
    <w:p w:rsidR="00F01841" w:rsidRPr="009016D1" w:rsidRDefault="00AD27AE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Мониторинг достижения детьми подготовительных групп итоговых результатов освоения образовательной программы  проведен в мае  202</w:t>
      </w:r>
      <w:r w:rsidR="00562511" w:rsidRPr="009016D1">
        <w:rPr>
          <w:rFonts w:ascii="Times New Roman" w:hAnsi="Times New Roman"/>
          <w:sz w:val="28"/>
          <w:szCs w:val="28"/>
        </w:rPr>
        <w:t>4</w:t>
      </w:r>
      <w:r w:rsidRPr="009016D1">
        <w:rPr>
          <w:rFonts w:ascii="Times New Roman" w:hAnsi="Times New Roman"/>
          <w:sz w:val="28"/>
          <w:szCs w:val="28"/>
        </w:rPr>
        <w:t xml:space="preserve"> года.</w:t>
      </w:r>
      <w:r w:rsidR="00D734C4" w:rsidRPr="009016D1">
        <w:rPr>
          <w:rFonts w:ascii="Times New Roman" w:hAnsi="Times New Roman"/>
          <w:sz w:val="28"/>
          <w:szCs w:val="28"/>
        </w:rPr>
        <w:t xml:space="preserve"> В </w:t>
      </w:r>
      <w:r w:rsidRPr="009016D1">
        <w:rPr>
          <w:rFonts w:ascii="Times New Roman" w:hAnsi="Times New Roman"/>
          <w:sz w:val="28"/>
          <w:szCs w:val="28"/>
        </w:rPr>
        <w:t xml:space="preserve"> школу выпу</w:t>
      </w:r>
      <w:r w:rsidR="00D734C4" w:rsidRPr="009016D1">
        <w:rPr>
          <w:rFonts w:ascii="Times New Roman" w:hAnsi="Times New Roman"/>
          <w:sz w:val="28"/>
          <w:szCs w:val="28"/>
        </w:rPr>
        <w:t>шено</w:t>
      </w:r>
      <w:r w:rsidRPr="009016D1">
        <w:rPr>
          <w:rFonts w:ascii="Times New Roman" w:hAnsi="Times New Roman"/>
          <w:sz w:val="28"/>
          <w:szCs w:val="28"/>
        </w:rPr>
        <w:t xml:space="preserve"> </w:t>
      </w:r>
      <w:r w:rsidR="00D734C4" w:rsidRPr="009016D1">
        <w:rPr>
          <w:rFonts w:ascii="Times New Roman" w:hAnsi="Times New Roman"/>
          <w:sz w:val="28"/>
          <w:szCs w:val="28"/>
        </w:rPr>
        <w:t>6</w:t>
      </w:r>
      <w:r w:rsidR="00F01841" w:rsidRPr="009016D1">
        <w:rPr>
          <w:rFonts w:ascii="Times New Roman" w:hAnsi="Times New Roman"/>
          <w:sz w:val="28"/>
          <w:szCs w:val="28"/>
        </w:rPr>
        <w:t>1</w:t>
      </w:r>
      <w:r w:rsidRPr="009016D1">
        <w:rPr>
          <w:rFonts w:ascii="Times New Roman" w:hAnsi="Times New Roman"/>
          <w:sz w:val="28"/>
          <w:szCs w:val="28"/>
        </w:rPr>
        <w:t xml:space="preserve"> выпускник</w:t>
      </w:r>
      <w:r w:rsidR="00D734C4" w:rsidRPr="009016D1">
        <w:rPr>
          <w:rFonts w:ascii="Times New Roman" w:hAnsi="Times New Roman"/>
          <w:sz w:val="28"/>
          <w:szCs w:val="28"/>
        </w:rPr>
        <w:t xml:space="preserve"> (обследовано 6</w:t>
      </w:r>
      <w:r w:rsidR="00F01841" w:rsidRPr="009016D1">
        <w:rPr>
          <w:rFonts w:ascii="Times New Roman" w:hAnsi="Times New Roman"/>
          <w:sz w:val="28"/>
          <w:szCs w:val="28"/>
        </w:rPr>
        <w:t>0</w:t>
      </w:r>
      <w:r w:rsidR="00D734C4" w:rsidRPr="009016D1">
        <w:rPr>
          <w:rFonts w:ascii="Times New Roman" w:hAnsi="Times New Roman"/>
          <w:sz w:val="28"/>
          <w:szCs w:val="28"/>
        </w:rPr>
        <w:t>)</w:t>
      </w:r>
      <w:r w:rsidRPr="009016D1">
        <w:rPr>
          <w:rFonts w:ascii="Times New Roman" w:hAnsi="Times New Roman"/>
          <w:sz w:val="28"/>
          <w:szCs w:val="28"/>
        </w:rPr>
        <w:t>,</w:t>
      </w:r>
      <w:r w:rsidR="00D734C4" w:rsidRPr="009016D1">
        <w:rPr>
          <w:sz w:val="28"/>
          <w:szCs w:val="28"/>
        </w:rPr>
        <w:t xml:space="preserve"> </w:t>
      </w:r>
      <w:r w:rsidR="00D734C4" w:rsidRPr="009016D1">
        <w:rPr>
          <w:rFonts w:ascii="Times New Roman" w:hAnsi="Times New Roman"/>
          <w:sz w:val="28"/>
          <w:szCs w:val="28"/>
        </w:rPr>
        <w:t>Количество  выпускников, которым  на 1 сентября  не исполн</w:t>
      </w:r>
      <w:r w:rsidR="00D92E00" w:rsidRPr="009016D1">
        <w:rPr>
          <w:rFonts w:ascii="Times New Roman" w:hAnsi="Times New Roman"/>
          <w:sz w:val="28"/>
          <w:szCs w:val="28"/>
        </w:rPr>
        <w:t>илось</w:t>
      </w:r>
      <w:r w:rsidR="00D734C4" w:rsidRPr="009016D1">
        <w:rPr>
          <w:rFonts w:ascii="Times New Roman" w:hAnsi="Times New Roman"/>
          <w:sz w:val="28"/>
          <w:szCs w:val="28"/>
        </w:rPr>
        <w:t xml:space="preserve">  7 лет  -  6 чел;   исполн</w:t>
      </w:r>
      <w:r w:rsidR="00D92E00" w:rsidRPr="009016D1">
        <w:rPr>
          <w:rFonts w:ascii="Times New Roman" w:hAnsi="Times New Roman"/>
          <w:sz w:val="28"/>
          <w:szCs w:val="28"/>
        </w:rPr>
        <w:t>илось</w:t>
      </w:r>
      <w:r w:rsidR="00D734C4" w:rsidRPr="009016D1">
        <w:rPr>
          <w:rFonts w:ascii="Times New Roman" w:hAnsi="Times New Roman"/>
          <w:sz w:val="28"/>
          <w:szCs w:val="28"/>
        </w:rPr>
        <w:t xml:space="preserve">  7 лет- </w:t>
      </w:r>
      <w:r w:rsidR="00F01841" w:rsidRPr="009016D1">
        <w:rPr>
          <w:rFonts w:ascii="Times New Roman" w:hAnsi="Times New Roman"/>
          <w:sz w:val="28"/>
          <w:szCs w:val="28"/>
        </w:rPr>
        <w:t>61</w:t>
      </w:r>
      <w:r w:rsidR="00D734C4" w:rsidRPr="009016D1">
        <w:rPr>
          <w:rFonts w:ascii="Times New Roman" w:hAnsi="Times New Roman"/>
          <w:sz w:val="28"/>
          <w:szCs w:val="28"/>
        </w:rPr>
        <w:t xml:space="preserve"> чел</w:t>
      </w:r>
    </w:p>
    <w:p w:rsidR="00F01841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Общее количество выпускников БДОУ – 6</w:t>
      </w:r>
      <w:r w:rsidR="00F01841" w:rsidRPr="009016D1">
        <w:rPr>
          <w:rFonts w:ascii="Times New Roman" w:hAnsi="Times New Roman"/>
          <w:sz w:val="28"/>
          <w:szCs w:val="28"/>
        </w:rPr>
        <w:t>1</w:t>
      </w:r>
      <w:r w:rsidRPr="009016D1">
        <w:rPr>
          <w:rFonts w:ascii="Times New Roman" w:hAnsi="Times New Roman"/>
          <w:sz w:val="28"/>
          <w:szCs w:val="28"/>
        </w:rPr>
        <w:t xml:space="preserve"> детей. Обследовано 6</w:t>
      </w:r>
      <w:r w:rsidR="00F01841" w:rsidRPr="009016D1">
        <w:rPr>
          <w:rFonts w:ascii="Times New Roman" w:hAnsi="Times New Roman"/>
          <w:sz w:val="28"/>
          <w:szCs w:val="28"/>
        </w:rPr>
        <w:t>0</w:t>
      </w:r>
      <w:r w:rsidRPr="009016D1">
        <w:rPr>
          <w:rFonts w:ascii="Times New Roman" w:hAnsi="Times New Roman"/>
          <w:sz w:val="28"/>
          <w:szCs w:val="28"/>
        </w:rPr>
        <w:t xml:space="preserve"> ребенка, 99% выпускников. 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lastRenderedPageBreak/>
        <w:t xml:space="preserve">По результатам </w:t>
      </w:r>
      <w:r w:rsidRPr="009016D1">
        <w:rPr>
          <w:rFonts w:ascii="Times New Roman" w:hAnsi="Times New Roman"/>
          <w:b/>
          <w:sz w:val="28"/>
          <w:szCs w:val="28"/>
        </w:rPr>
        <w:t>теста</w:t>
      </w:r>
      <w:r w:rsidRPr="009016D1">
        <w:rPr>
          <w:rFonts w:ascii="Times New Roman" w:hAnsi="Times New Roman"/>
          <w:sz w:val="28"/>
          <w:szCs w:val="28"/>
        </w:rPr>
        <w:t xml:space="preserve"> </w:t>
      </w:r>
      <w:r w:rsidRPr="009016D1">
        <w:rPr>
          <w:rFonts w:ascii="Times New Roman" w:hAnsi="Times New Roman"/>
          <w:b/>
          <w:sz w:val="28"/>
          <w:szCs w:val="28"/>
        </w:rPr>
        <w:t xml:space="preserve">Керна - </w:t>
      </w:r>
      <w:proofErr w:type="spellStart"/>
      <w:r w:rsidRPr="009016D1">
        <w:rPr>
          <w:rFonts w:ascii="Times New Roman" w:hAnsi="Times New Roman"/>
          <w:b/>
          <w:sz w:val="28"/>
          <w:szCs w:val="28"/>
        </w:rPr>
        <w:t>Йерасека</w:t>
      </w:r>
      <w:proofErr w:type="spellEnd"/>
      <w:r w:rsidRPr="009016D1">
        <w:rPr>
          <w:rFonts w:ascii="Times New Roman" w:hAnsi="Times New Roman"/>
          <w:sz w:val="28"/>
          <w:szCs w:val="28"/>
        </w:rPr>
        <w:t xml:space="preserve"> </w:t>
      </w:r>
      <w:r w:rsidR="00F01841" w:rsidRPr="009016D1">
        <w:rPr>
          <w:rFonts w:ascii="Times New Roman" w:hAnsi="Times New Roman"/>
          <w:sz w:val="28"/>
          <w:szCs w:val="28"/>
        </w:rPr>
        <w:t>40</w:t>
      </w:r>
      <w:r w:rsidRPr="009016D1">
        <w:rPr>
          <w:rFonts w:ascii="Times New Roman" w:hAnsi="Times New Roman"/>
          <w:sz w:val="28"/>
          <w:szCs w:val="28"/>
        </w:rPr>
        <w:t>% (2</w:t>
      </w:r>
      <w:r w:rsidR="00F01841" w:rsidRPr="009016D1">
        <w:rPr>
          <w:rFonts w:ascii="Times New Roman" w:hAnsi="Times New Roman"/>
          <w:sz w:val="28"/>
          <w:szCs w:val="28"/>
        </w:rPr>
        <w:t>4</w:t>
      </w:r>
      <w:r w:rsidRPr="009016D1">
        <w:rPr>
          <w:rFonts w:ascii="Times New Roman" w:hAnsi="Times New Roman"/>
          <w:sz w:val="28"/>
          <w:szCs w:val="28"/>
        </w:rPr>
        <w:t xml:space="preserve"> ребенка) являются  «зрелыми» и имеют высокую степень школьной зрелости, </w:t>
      </w:r>
      <w:r w:rsidR="00F01841" w:rsidRPr="009016D1">
        <w:rPr>
          <w:rFonts w:ascii="Times New Roman" w:hAnsi="Times New Roman"/>
          <w:sz w:val="28"/>
          <w:szCs w:val="28"/>
        </w:rPr>
        <w:t>50</w:t>
      </w:r>
      <w:r w:rsidRPr="009016D1">
        <w:rPr>
          <w:rFonts w:ascii="Times New Roman" w:hAnsi="Times New Roman"/>
          <w:sz w:val="28"/>
          <w:szCs w:val="28"/>
        </w:rPr>
        <w:t>% (</w:t>
      </w:r>
      <w:r w:rsidR="00F01841" w:rsidRPr="009016D1">
        <w:rPr>
          <w:rFonts w:ascii="Times New Roman" w:hAnsi="Times New Roman"/>
          <w:sz w:val="28"/>
          <w:szCs w:val="28"/>
        </w:rPr>
        <w:t>30</w:t>
      </w:r>
      <w:r w:rsidRPr="009016D1">
        <w:rPr>
          <w:rFonts w:ascii="Times New Roman" w:hAnsi="Times New Roman"/>
          <w:sz w:val="28"/>
          <w:szCs w:val="28"/>
        </w:rPr>
        <w:t xml:space="preserve"> </w:t>
      </w:r>
      <w:r w:rsidR="00F01841" w:rsidRPr="009016D1">
        <w:rPr>
          <w:rFonts w:ascii="Times New Roman" w:hAnsi="Times New Roman"/>
          <w:sz w:val="28"/>
          <w:szCs w:val="28"/>
        </w:rPr>
        <w:t>детей</w:t>
      </w:r>
      <w:r w:rsidRPr="009016D1">
        <w:rPr>
          <w:rFonts w:ascii="Times New Roman" w:hAnsi="Times New Roman"/>
          <w:sz w:val="28"/>
          <w:szCs w:val="28"/>
        </w:rPr>
        <w:t>) относятся к «</w:t>
      </w:r>
      <w:proofErr w:type="spellStart"/>
      <w:r w:rsidRPr="009016D1">
        <w:rPr>
          <w:rFonts w:ascii="Times New Roman" w:hAnsi="Times New Roman"/>
          <w:sz w:val="28"/>
          <w:szCs w:val="28"/>
        </w:rPr>
        <w:t>среднезрелым</w:t>
      </w:r>
      <w:proofErr w:type="spellEnd"/>
      <w:r w:rsidRPr="009016D1">
        <w:rPr>
          <w:rFonts w:ascii="Times New Roman" w:hAnsi="Times New Roman"/>
          <w:sz w:val="28"/>
          <w:szCs w:val="28"/>
        </w:rPr>
        <w:t xml:space="preserve">», они набрали в основном по 7- 9 баллов,  баллы равномерно распределены между всеми заданиями. Эти дети также готовы к школьному обучению, «незрелый» </w:t>
      </w:r>
      <w:r w:rsidR="00F01841" w:rsidRPr="009016D1">
        <w:rPr>
          <w:rFonts w:ascii="Times New Roman" w:hAnsi="Times New Roman"/>
          <w:sz w:val="28"/>
          <w:szCs w:val="28"/>
        </w:rPr>
        <w:t>10</w:t>
      </w:r>
      <w:r w:rsidRPr="009016D1">
        <w:rPr>
          <w:rFonts w:ascii="Times New Roman" w:hAnsi="Times New Roman"/>
          <w:sz w:val="28"/>
          <w:szCs w:val="28"/>
        </w:rPr>
        <w:t>% (</w:t>
      </w:r>
      <w:r w:rsidR="00F01841" w:rsidRPr="009016D1">
        <w:rPr>
          <w:rFonts w:ascii="Times New Roman" w:hAnsi="Times New Roman"/>
          <w:sz w:val="28"/>
          <w:szCs w:val="28"/>
        </w:rPr>
        <w:t>6 детей</w:t>
      </w:r>
      <w:r w:rsidRPr="009016D1">
        <w:rPr>
          <w:rFonts w:ascii="Times New Roman" w:hAnsi="Times New Roman"/>
          <w:sz w:val="28"/>
          <w:szCs w:val="28"/>
        </w:rPr>
        <w:t>).</w:t>
      </w:r>
    </w:p>
    <w:p w:rsidR="00F01841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b/>
          <w:sz w:val="28"/>
          <w:szCs w:val="28"/>
        </w:rPr>
        <w:t>Физическое  развитие</w:t>
      </w:r>
    </w:p>
    <w:p w:rsidR="00F01841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Дети подготовительных к школе групп обнаруживают достаточный уровень развития физических качеств и основных видов движений: высокий уровень физического развития имеют </w:t>
      </w:r>
      <w:r w:rsidR="00F01841" w:rsidRPr="009016D1">
        <w:rPr>
          <w:rFonts w:ascii="Times New Roman" w:hAnsi="Times New Roman"/>
          <w:sz w:val="28"/>
          <w:szCs w:val="28"/>
        </w:rPr>
        <w:t>58</w:t>
      </w:r>
      <w:r w:rsidRPr="009016D1">
        <w:rPr>
          <w:rFonts w:ascii="Times New Roman" w:hAnsi="Times New Roman"/>
          <w:sz w:val="28"/>
          <w:szCs w:val="28"/>
        </w:rPr>
        <w:t>% (</w:t>
      </w:r>
      <w:r w:rsidR="00F01841" w:rsidRPr="009016D1">
        <w:rPr>
          <w:rFonts w:ascii="Times New Roman" w:hAnsi="Times New Roman"/>
          <w:sz w:val="28"/>
          <w:szCs w:val="28"/>
        </w:rPr>
        <w:t>35 детей), средний уровень 35% (21 ребенок</w:t>
      </w:r>
      <w:r w:rsidRPr="009016D1">
        <w:rPr>
          <w:rFonts w:ascii="Times New Roman" w:hAnsi="Times New Roman"/>
          <w:sz w:val="28"/>
          <w:szCs w:val="28"/>
        </w:rPr>
        <w:t>)</w:t>
      </w:r>
      <w:r w:rsidR="00F01841" w:rsidRPr="009016D1">
        <w:rPr>
          <w:rFonts w:ascii="Times New Roman" w:hAnsi="Times New Roman"/>
          <w:sz w:val="28"/>
          <w:szCs w:val="28"/>
        </w:rPr>
        <w:t>,</w:t>
      </w:r>
      <w:r w:rsidRPr="009016D1">
        <w:rPr>
          <w:rFonts w:ascii="Times New Roman" w:hAnsi="Times New Roman"/>
          <w:sz w:val="28"/>
          <w:szCs w:val="28"/>
        </w:rPr>
        <w:t xml:space="preserve"> низкий уровень </w:t>
      </w:r>
      <w:r w:rsidR="00F01841" w:rsidRPr="009016D1">
        <w:rPr>
          <w:rFonts w:ascii="Times New Roman" w:hAnsi="Times New Roman"/>
          <w:sz w:val="28"/>
          <w:szCs w:val="28"/>
        </w:rPr>
        <w:t>7</w:t>
      </w:r>
      <w:r w:rsidRPr="009016D1">
        <w:rPr>
          <w:rFonts w:ascii="Times New Roman" w:hAnsi="Times New Roman"/>
          <w:sz w:val="28"/>
          <w:szCs w:val="28"/>
        </w:rPr>
        <w:t>% (</w:t>
      </w:r>
      <w:r w:rsidR="00F01841" w:rsidRPr="009016D1">
        <w:rPr>
          <w:rFonts w:ascii="Times New Roman" w:hAnsi="Times New Roman"/>
          <w:sz w:val="28"/>
          <w:szCs w:val="28"/>
        </w:rPr>
        <w:t>4 ребенка).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Дети показали  отличные результаты в выносливости, в прыжках в длину с места, в беге и поднимании туловища из положения лежа.  Воспитанники  с низким уровнем физического развития (вес, рост ниже нормы) имеют более низкий результат освоения физических качеств и основных видов движений</w:t>
      </w:r>
      <w:r w:rsidRPr="009016D1">
        <w:rPr>
          <w:sz w:val="28"/>
          <w:szCs w:val="28"/>
        </w:rPr>
        <w:t xml:space="preserve">. </w:t>
      </w:r>
      <w:r w:rsidRPr="009016D1">
        <w:rPr>
          <w:rFonts w:ascii="Times New Roman" w:hAnsi="Times New Roman"/>
          <w:sz w:val="28"/>
          <w:szCs w:val="28"/>
        </w:rPr>
        <w:t xml:space="preserve">Особое внимание следует уделить  метанию теннисного мяча, оборудовав место для метания не только в помещении, но и на улице,  формировать  координацию движений, планируя индивидуальную работу с детьми.     Необходимо продолжить работу над развитием меткости, гибкости воспитанников. 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9016D1" w:rsidRDefault="00F01841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35</w:t>
      </w:r>
      <w:r w:rsidR="00D92E00" w:rsidRPr="009016D1">
        <w:rPr>
          <w:rFonts w:ascii="Times New Roman" w:hAnsi="Times New Roman"/>
          <w:sz w:val="28"/>
          <w:szCs w:val="28"/>
        </w:rPr>
        <w:t>% (</w:t>
      </w:r>
      <w:r w:rsidRPr="009016D1">
        <w:rPr>
          <w:rFonts w:ascii="Times New Roman" w:hAnsi="Times New Roman"/>
          <w:sz w:val="28"/>
          <w:szCs w:val="28"/>
        </w:rPr>
        <w:t>21 ребенок</w:t>
      </w:r>
      <w:r w:rsidR="00D92E00" w:rsidRPr="009016D1">
        <w:rPr>
          <w:rFonts w:ascii="Times New Roman" w:hAnsi="Times New Roman"/>
          <w:sz w:val="28"/>
          <w:szCs w:val="28"/>
        </w:rPr>
        <w:t xml:space="preserve">) имеют высокий уровень познавательного развития, </w:t>
      </w:r>
      <w:r w:rsidRPr="009016D1">
        <w:rPr>
          <w:rFonts w:ascii="Times New Roman" w:hAnsi="Times New Roman"/>
          <w:sz w:val="28"/>
          <w:szCs w:val="28"/>
        </w:rPr>
        <w:t>63</w:t>
      </w:r>
      <w:r w:rsidR="00D92E00" w:rsidRPr="009016D1">
        <w:rPr>
          <w:rFonts w:ascii="Times New Roman" w:hAnsi="Times New Roman"/>
          <w:sz w:val="28"/>
          <w:szCs w:val="28"/>
        </w:rPr>
        <w:t>% (</w:t>
      </w:r>
      <w:r w:rsidRPr="009016D1">
        <w:rPr>
          <w:rFonts w:ascii="Times New Roman" w:hAnsi="Times New Roman"/>
          <w:sz w:val="28"/>
          <w:szCs w:val="28"/>
        </w:rPr>
        <w:t>38 детей</w:t>
      </w:r>
      <w:r w:rsidR="00D92E00" w:rsidRPr="009016D1">
        <w:rPr>
          <w:rFonts w:ascii="Times New Roman" w:hAnsi="Times New Roman"/>
          <w:sz w:val="28"/>
          <w:szCs w:val="28"/>
        </w:rPr>
        <w:t xml:space="preserve">) имеют средний уровень развития, </w:t>
      </w:r>
      <w:r w:rsidRPr="009016D1">
        <w:rPr>
          <w:rFonts w:ascii="Times New Roman" w:hAnsi="Times New Roman"/>
          <w:sz w:val="28"/>
          <w:szCs w:val="28"/>
        </w:rPr>
        <w:t>2 % (1 ребенок) имеет низкий уровень развития</w:t>
      </w:r>
      <w:r w:rsidR="009016D1">
        <w:rPr>
          <w:rFonts w:ascii="Times New Roman" w:hAnsi="Times New Roman"/>
          <w:sz w:val="28"/>
          <w:szCs w:val="28"/>
        </w:rPr>
        <w:t>.</w:t>
      </w:r>
    </w:p>
    <w:p w:rsid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У детей сформированы  элементарные математические представления,  воспитанники подготовительных групп имеют знания по составу числа, правильно соединяют цифры в порядке убывания и возрастания, умеют сра</w:t>
      </w:r>
      <w:r w:rsidR="00F01841" w:rsidRPr="009016D1">
        <w:rPr>
          <w:rFonts w:ascii="Times New Roman" w:hAnsi="Times New Roman"/>
          <w:sz w:val="28"/>
          <w:szCs w:val="28"/>
        </w:rPr>
        <w:t>внивать числа. Некоторые дети (5</w:t>
      </w:r>
      <w:r w:rsidRPr="009016D1">
        <w:rPr>
          <w:rFonts w:ascii="Times New Roman" w:hAnsi="Times New Roman"/>
          <w:sz w:val="28"/>
          <w:szCs w:val="28"/>
        </w:rPr>
        <w:t xml:space="preserve"> человек) допускают  ошибки в написании цифр (зеркальное расположение),  </w:t>
      </w:r>
      <w:r w:rsidR="00F01841" w:rsidRPr="009016D1">
        <w:rPr>
          <w:rFonts w:ascii="Times New Roman" w:hAnsi="Times New Roman"/>
          <w:sz w:val="28"/>
          <w:szCs w:val="28"/>
        </w:rPr>
        <w:t>2</w:t>
      </w:r>
      <w:r w:rsidRPr="009016D1">
        <w:rPr>
          <w:rFonts w:ascii="Times New Roman" w:hAnsi="Times New Roman"/>
          <w:sz w:val="28"/>
          <w:szCs w:val="28"/>
        </w:rPr>
        <w:t xml:space="preserve"> детей затрудняются в  определении направления (право, лево) при ориентировке на листе бумаги, </w:t>
      </w:r>
      <w:r w:rsidR="00F01841" w:rsidRPr="009016D1">
        <w:rPr>
          <w:rFonts w:ascii="Times New Roman" w:hAnsi="Times New Roman"/>
          <w:sz w:val="28"/>
          <w:szCs w:val="28"/>
        </w:rPr>
        <w:t>8</w:t>
      </w:r>
      <w:r w:rsidRPr="009016D1">
        <w:rPr>
          <w:rFonts w:ascii="Times New Roman" w:hAnsi="Times New Roman"/>
          <w:sz w:val="28"/>
          <w:szCs w:val="28"/>
        </w:rPr>
        <w:t xml:space="preserve"> детей допускают  ошибки при написании графического диктанта.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Тестирование познавательного развития выявило, что дети имеют знания об окружающем мире, владеют навыками безопасного поведения в природе, быту, на улицах города. Дети допускают ошибки  в определении   перелетных птиц (</w:t>
      </w:r>
      <w:r w:rsidR="00F01841" w:rsidRPr="009016D1">
        <w:rPr>
          <w:rFonts w:ascii="Times New Roman" w:hAnsi="Times New Roman"/>
          <w:sz w:val="28"/>
          <w:szCs w:val="28"/>
        </w:rPr>
        <w:t>3</w:t>
      </w:r>
      <w:r w:rsidRPr="009016D1">
        <w:rPr>
          <w:rFonts w:ascii="Times New Roman" w:hAnsi="Times New Roman"/>
          <w:sz w:val="28"/>
          <w:szCs w:val="28"/>
        </w:rPr>
        <w:t xml:space="preserve"> ребенка)</w:t>
      </w:r>
    </w:p>
    <w:p w:rsidR="00D92E00" w:rsidRPr="009016D1" w:rsidRDefault="00D92E00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b/>
          <w:sz w:val="28"/>
          <w:szCs w:val="28"/>
        </w:rPr>
        <w:t xml:space="preserve"> Речевое развитие</w:t>
      </w:r>
    </w:p>
    <w:p w:rsidR="009016D1" w:rsidRDefault="00D92E00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3</w:t>
      </w:r>
      <w:r w:rsidR="000C5300" w:rsidRPr="009016D1">
        <w:rPr>
          <w:rFonts w:ascii="Times New Roman" w:hAnsi="Times New Roman"/>
          <w:sz w:val="28"/>
          <w:szCs w:val="28"/>
        </w:rPr>
        <w:t>6</w:t>
      </w:r>
      <w:r w:rsidRPr="009016D1">
        <w:rPr>
          <w:rFonts w:ascii="Times New Roman" w:hAnsi="Times New Roman"/>
          <w:sz w:val="28"/>
          <w:szCs w:val="28"/>
        </w:rPr>
        <w:t>% детей (2</w:t>
      </w:r>
      <w:r w:rsidR="000C5300" w:rsidRPr="009016D1">
        <w:rPr>
          <w:rFonts w:ascii="Times New Roman" w:hAnsi="Times New Roman"/>
          <w:sz w:val="28"/>
          <w:szCs w:val="28"/>
        </w:rPr>
        <w:t>2 ребен</w:t>
      </w:r>
      <w:r w:rsidRPr="009016D1">
        <w:rPr>
          <w:rFonts w:ascii="Times New Roman" w:hAnsi="Times New Roman"/>
          <w:sz w:val="28"/>
          <w:szCs w:val="28"/>
        </w:rPr>
        <w:t>к</w:t>
      </w:r>
      <w:r w:rsidR="000C5300" w:rsidRPr="009016D1">
        <w:rPr>
          <w:rFonts w:ascii="Times New Roman" w:hAnsi="Times New Roman"/>
          <w:sz w:val="28"/>
          <w:szCs w:val="28"/>
        </w:rPr>
        <w:t>а</w:t>
      </w:r>
      <w:r w:rsidRPr="009016D1">
        <w:rPr>
          <w:rFonts w:ascii="Times New Roman" w:hAnsi="Times New Roman"/>
          <w:sz w:val="28"/>
          <w:szCs w:val="28"/>
        </w:rPr>
        <w:t>) имеет высок</w:t>
      </w:r>
      <w:r w:rsidR="000C5300" w:rsidRPr="009016D1">
        <w:rPr>
          <w:rFonts w:ascii="Times New Roman" w:hAnsi="Times New Roman"/>
          <w:sz w:val="28"/>
          <w:szCs w:val="28"/>
        </w:rPr>
        <w:t xml:space="preserve">ий уровень речевого развития, 60 </w:t>
      </w:r>
      <w:r w:rsidR="009016D1">
        <w:rPr>
          <w:rFonts w:ascii="Times New Roman" w:hAnsi="Times New Roman"/>
          <w:sz w:val="28"/>
          <w:szCs w:val="28"/>
        </w:rPr>
        <w:t>%</w:t>
      </w:r>
      <w:r w:rsidRPr="009016D1">
        <w:rPr>
          <w:rFonts w:ascii="Times New Roman" w:hAnsi="Times New Roman"/>
          <w:sz w:val="28"/>
          <w:szCs w:val="28"/>
        </w:rPr>
        <w:t xml:space="preserve"> (</w:t>
      </w:r>
      <w:r w:rsidR="000C5300" w:rsidRPr="009016D1">
        <w:rPr>
          <w:rFonts w:ascii="Times New Roman" w:hAnsi="Times New Roman"/>
          <w:sz w:val="28"/>
          <w:szCs w:val="28"/>
        </w:rPr>
        <w:t>36 детей</w:t>
      </w:r>
      <w:r w:rsidRPr="009016D1">
        <w:rPr>
          <w:rFonts w:ascii="Times New Roman" w:hAnsi="Times New Roman"/>
          <w:sz w:val="28"/>
          <w:szCs w:val="28"/>
        </w:rPr>
        <w:t>) средний,  низкий уровень</w:t>
      </w:r>
      <w:r w:rsidR="000C5300" w:rsidRPr="009016D1">
        <w:rPr>
          <w:rFonts w:ascii="Times New Roman" w:hAnsi="Times New Roman"/>
          <w:sz w:val="28"/>
          <w:szCs w:val="28"/>
        </w:rPr>
        <w:t xml:space="preserve"> 4</w:t>
      </w:r>
      <w:r w:rsidRPr="009016D1">
        <w:rPr>
          <w:rFonts w:ascii="Times New Roman" w:hAnsi="Times New Roman"/>
          <w:sz w:val="28"/>
          <w:szCs w:val="28"/>
        </w:rPr>
        <w:t>%</w:t>
      </w:r>
      <w:r w:rsidR="000C5300" w:rsidRPr="009016D1">
        <w:rPr>
          <w:rFonts w:ascii="Times New Roman" w:hAnsi="Times New Roman"/>
          <w:sz w:val="28"/>
          <w:szCs w:val="28"/>
        </w:rPr>
        <w:t xml:space="preserve"> (2</w:t>
      </w:r>
      <w:r w:rsidRPr="009016D1">
        <w:rPr>
          <w:rFonts w:ascii="Times New Roman" w:hAnsi="Times New Roman"/>
          <w:sz w:val="28"/>
          <w:szCs w:val="28"/>
        </w:rPr>
        <w:t xml:space="preserve"> ребенка).</w:t>
      </w:r>
    </w:p>
    <w:p w:rsidR="00D92E00" w:rsidRPr="009016D1" w:rsidRDefault="000C5300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Все обследованные дети (</w:t>
      </w:r>
      <w:r w:rsidR="00D92E00" w:rsidRPr="009016D1">
        <w:rPr>
          <w:rFonts w:ascii="Times New Roman" w:hAnsi="Times New Roman"/>
          <w:sz w:val="28"/>
          <w:szCs w:val="28"/>
        </w:rPr>
        <w:t>6</w:t>
      </w:r>
      <w:r w:rsidRPr="009016D1">
        <w:rPr>
          <w:rFonts w:ascii="Times New Roman" w:hAnsi="Times New Roman"/>
          <w:sz w:val="28"/>
          <w:szCs w:val="28"/>
        </w:rPr>
        <w:t>0</w:t>
      </w:r>
      <w:r w:rsidR="00D92E00" w:rsidRPr="009016D1">
        <w:rPr>
          <w:rFonts w:ascii="Times New Roman" w:hAnsi="Times New Roman"/>
          <w:sz w:val="28"/>
          <w:szCs w:val="28"/>
        </w:rPr>
        <w:t xml:space="preserve"> </w:t>
      </w:r>
      <w:r w:rsidRPr="009016D1">
        <w:rPr>
          <w:rFonts w:ascii="Times New Roman" w:hAnsi="Times New Roman"/>
          <w:sz w:val="28"/>
          <w:szCs w:val="28"/>
        </w:rPr>
        <w:t>детей)  идут в школу читающими</w:t>
      </w:r>
      <w:r w:rsidR="00D92E00" w:rsidRPr="009016D1">
        <w:rPr>
          <w:rFonts w:ascii="Times New Roman" w:hAnsi="Times New Roman"/>
          <w:sz w:val="28"/>
          <w:szCs w:val="28"/>
        </w:rPr>
        <w:t xml:space="preserve">. Многие дети читают бегло и имеют высокую технику чтения. Не вызывает у детей трудности в  делении слова на слоги,  легко определяют  гласные и согласные звуки,   проводят звуковой анализ слова, подбирают прилагательные и глаголы  к заданному слову. Наибольшее затруднение у детей вызвало задание по связной речи «Снеговик». Дети не видят причинно- следственные связи,  и рассказ по картинкам звучит скудно, мало используются эпитеты, </w:t>
      </w:r>
      <w:r w:rsidR="00D92E00" w:rsidRPr="009016D1">
        <w:rPr>
          <w:rFonts w:ascii="Times New Roman" w:hAnsi="Times New Roman"/>
          <w:sz w:val="28"/>
          <w:szCs w:val="28"/>
        </w:rPr>
        <w:lastRenderedPageBreak/>
        <w:t xml:space="preserve">предложения не распространенные.  В обучении грамоте дети затрудняются в составлении схем предложения 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</w:t>
      </w:r>
      <w:r w:rsidRPr="009016D1">
        <w:rPr>
          <w:rFonts w:ascii="Times New Roman" w:hAnsi="Times New Roman"/>
          <w:b/>
          <w:sz w:val="28"/>
          <w:szCs w:val="28"/>
        </w:rPr>
        <w:t xml:space="preserve">«Художественно- эстетическое развитие»                                                    </w:t>
      </w:r>
    </w:p>
    <w:p w:rsidR="000C5300" w:rsidRPr="009016D1" w:rsidRDefault="00D92E00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3</w:t>
      </w:r>
      <w:r w:rsidR="000C5300" w:rsidRPr="009016D1">
        <w:rPr>
          <w:rFonts w:ascii="Times New Roman" w:hAnsi="Times New Roman"/>
          <w:sz w:val="28"/>
          <w:szCs w:val="28"/>
        </w:rPr>
        <w:t>3</w:t>
      </w:r>
      <w:r w:rsidRPr="009016D1">
        <w:rPr>
          <w:rFonts w:ascii="Times New Roman" w:hAnsi="Times New Roman"/>
          <w:sz w:val="28"/>
          <w:szCs w:val="28"/>
        </w:rPr>
        <w:t>% (20 детей) имеют высокий уровень художественно- эстетического развития,  6</w:t>
      </w:r>
      <w:r w:rsidR="000C5300" w:rsidRPr="009016D1">
        <w:rPr>
          <w:rFonts w:ascii="Times New Roman" w:hAnsi="Times New Roman"/>
          <w:sz w:val="28"/>
          <w:szCs w:val="28"/>
        </w:rPr>
        <w:t>3</w:t>
      </w:r>
      <w:r w:rsidRPr="009016D1">
        <w:rPr>
          <w:rFonts w:ascii="Times New Roman" w:hAnsi="Times New Roman"/>
          <w:sz w:val="28"/>
          <w:szCs w:val="28"/>
        </w:rPr>
        <w:t xml:space="preserve">% </w:t>
      </w:r>
      <w:r w:rsidR="000C5300" w:rsidRPr="009016D1">
        <w:rPr>
          <w:rFonts w:ascii="Times New Roman" w:hAnsi="Times New Roman"/>
          <w:sz w:val="28"/>
          <w:szCs w:val="28"/>
        </w:rPr>
        <w:t>(38 детей</w:t>
      </w:r>
      <w:r w:rsidRPr="009016D1">
        <w:rPr>
          <w:rFonts w:ascii="Times New Roman" w:hAnsi="Times New Roman"/>
          <w:sz w:val="28"/>
          <w:szCs w:val="28"/>
        </w:rPr>
        <w:t>) имеют средний уровень развития</w:t>
      </w:r>
      <w:r w:rsidR="000C5300" w:rsidRPr="009016D1">
        <w:rPr>
          <w:rFonts w:ascii="Times New Roman" w:hAnsi="Times New Roman"/>
          <w:sz w:val="28"/>
          <w:szCs w:val="28"/>
        </w:rPr>
        <w:t>, низкий уровень 4</w:t>
      </w:r>
      <w:r w:rsidRPr="009016D1">
        <w:rPr>
          <w:rFonts w:ascii="Times New Roman" w:hAnsi="Times New Roman"/>
          <w:sz w:val="28"/>
          <w:szCs w:val="28"/>
        </w:rPr>
        <w:t>% (</w:t>
      </w:r>
      <w:r w:rsidR="000C5300" w:rsidRPr="009016D1">
        <w:rPr>
          <w:rFonts w:ascii="Times New Roman" w:hAnsi="Times New Roman"/>
          <w:sz w:val="28"/>
          <w:szCs w:val="28"/>
        </w:rPr>
        <w:t>2 ребен</w:t>
      </w:r>
      <w:r w:rsidRPr="009016D1">
        <w:rPr>
          <w:rFonts w:ascii="Times New Roman" w:hAnsi="Times New Roman"/>
          <w:sz w:val="28"/>
          <w:szCs w:val="28"/>
        </w:rPr>
        <w:t>к</w:t>
      </w:r>
      <w:r w:rsidR="000C5300" w:rsidRPr="009016D1">
        <w:rPr>
          <w:rFonts w:ascii="Times New Roman" w:hAnsi="Times New Roman"/>
          <w:sz w:val="28"/>
          <w:szCs w:val="28"/>
        </w:rPr>
        <w:t>а</w:t>
      </w:r>
      <w:r w:rsidRPr="009016D1">
        <w:rPr>
          <w:rFonts w:ascii="Times New Roman" w:hAnsi="Times New Roman"/>
          <w:sz w:val="28"/>
          <w:szCs w:val="28"/>
        </w:rPr>
        <w:t>)</w:t>
      </w:r>
      <w:r w:rsidR="000C5300" w:rsidRPr="009016D1">
        <w:rPr>
          <w:rFonts w:ascii="Times New Roman" w:hAnsi="Times New Roman"/>
          <w:sz w:val="28"/>
          <w:szCs w:val="28"/>
        </w:rPr>
        <w:t>.</w:t>
      </w:r>
      <w:r w:rsidRPr="009016D1">
        <w:rPr>
          <w:rFonts w:ascii="Times New Roman" w:hAnsi="Times New Roman"/>
          <w:sz w:val="28"/>
          <w:szCs w:val="28"/>
        </w:rPr>
        <w:t xml:space="preserve"> </w:t>
      </w:r>
    </w:p>
    <w:p w:rsidR="00D92E00" w:rsidRPr="009016D1" w:rsidRDefault="00D92E00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Дети проявляют творчество в изобразительной деятельности, способны  располагать изображаемые  предметы по всему листу, связывают изображаемое единым сюжетом.  Необходимо продолжить работу над способностью изображать главное, выделяя с помощью величины, использовать в художественной деятельности разнообразные оттенки цветов.</w:t>
      </w:r>
      <w:r w:rsidRPr="009016D1">
        <w:rPr>
          <w:rFonts w:ascii="Times New Roman" w:hAnsi="Times New Roman"/>
          <w:b/>
          <w:sz w:val="28"/>
          <w:szCs w:val="28"/>
        </w:rPr>
        <w:t xml:space="preserve">     </w:t>
      </w:r>
      <w:r w:rsidRPr="009016D1">
        <w:rPr>
          <w:rFonts w:ascii="Times New Roman" w:hAnsi="Times New Roman"/>
          <w:sz w:val="28"/>
          <w:szCs w:val="28"/>
        </w:rPr>
        <w:t>Большинство выпускников могут самостоятельно или с помощью наводящих вопросов  определить настроение музыки и средства музыкальной выразительности. Необходимо работать над развитием певческого дыхания и развитием музыкально- ритмических движений. Положительные эмоции у детей вызывает  игра в оркестре  на музыкальных инструментах, но следует продолжить работу над точным и ритмичным исполнением своей партии.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6D1">
        <w:rPr>
          <w:rFonts w:ascii="Times New Roman" w:hAnsi="Times New Roman"/>
          <w:i/>
          <w:sz w:val="28"/>
          <w:szCs w:val="28"/>
        </w:rPr>
        <w:t xml:space="preserve">Вывод:  </w:t>
      </w:r>
      <w:r w:rsidRPr="009016D1">
        <w:rPr>
          <w:rFonts w:ascii="Times New Roman" w:hAnsi="Times New Roman"/>
          <w:sz w:val="28"/>
          <w:szCs w:val="28"/>
        </w:rPr>
        <w:t>По результатам мониторинга развития детей подготовительных групп  дети готовы к школьному обучению, показали хорошие результаты освоения образовательной программы, имеют достаточный запас знаний и умений, у детей сформированы предпосылки универсальных учебных действий.</w:t>
      </w:r>
    </w:p>
    <w:p w:rsidR="00D92E00" w:rsidRPr="009016D1" w:rsidRDefault="00D92E00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b/>
          <w:sz w:val="28"/>
          <w:szCs w:val="28"/>
        </w:rPr>
        <w:t xml:space="preserve"> Педагогический мониторинг  </w:t>
      </w:r>
      <w:r w:rsidRPr="009016D1">
        <w:rPr>
          <w:rFonts w:ascii="Times New Roman" w:hAnsi="Times New Roman"/>
          <w:sz w:val="28"/>
          <w:szCs w:val="28"/>
        </w:rPr>
        <w:t>развития детей в дошкольном учреждении проводится 2 раза в год (сентябрь, май)</w:t>
      </w:r>
    </w:p>
    <w:p w:rsidR="00BD1D0D" w:rsidRPr="009016D1" w:rsidRDefault="00D734C4" w:rsidP="009016D1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</w:t>
      </w:r>
      <w:r w:rsidR="00AD27AE" w:rsidRPr="009016D1">
        <w:rPr>
          <w:rFonts w:ascii="Times New Roman" w:hAnsi="Times New Roman"/>
          <w:sz w:val="28"/>
          <w:szCs w:val="28"/>
        </w:rPr>
        <w:t xml:space="preserve">   </w:t>
      </w:r>
      <w:r w:rsidR="006C47DE" w:rsidRPr="009016D1">
        <w:rPr>
          <w:rFonts w:ascii="Times New Roman" w:hAnsi="Times New Roman"/>
          <w:sz w:val="28"/>
          <w:szCs w:val="28"/>
        </w:rPr>
        <w:t>Ц</w:t>
      </w:r>
      <w:r w:rsidR="00BD1D0D" w:rsidRPr="009016D1">
        <w:rPr>
          <w:rFonts w:ascii="Times New Roman" w:hAnsi="Times New Roman"/>
          <w:i/>
          <w:sz w:val="28"/>
          <w:szCs w:val="28"/>
        </w:rPr>
        <w:t>ель мониторинга:</w:t>
      </w:r>
      <w:r w:rsidR="00BD1D0D" w:rsidRPr="009016D1">
        <w:rPr>
          <w:rFonts w:ascii="Times New Roman" w:hAnsi="Times New Roman"/>
          <w:sz w:val="28"/>
          <w:szCs w:val="28"/>
        </w:rPr>
        <w:t xml:space="preserve"> определить степень освоения детьми  образовательной программы. </w:t>
      </w:r>
    </w:p>
    <w:p w:rsidR="007E5F9F" w:rsidRPr="009016D1" w:rsidRDefault="00BD1D0D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 Мониторинг развития детей проводился по 5  образовательным областям:  познавательное развитие, речевое развитие,  социально-коммуникативное, художественно- эстетическое  и физическое развитие.</w:t>
      </w:r>
    </w:p>
    <w:p w:rsidR="00BD1D0D" w:rsidRPr="009016D1" w:rsidRDefault="007E5F9F" w:rsidP="00901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D1D0D" w:rsidRPr="009016D1">
        <w:rPr>
          <w:rFonts w:ascii="Times New Roman" w:hAnsi="Times New Roman"/>
          <w:sz w:val="28"/>
          <w:szCs w:val="28"/>
        </w:rPr>
        <w:t xml:space="preserve">Методы проведения мониторинга:  контрольные занятия по образовательным областям, наблюдения в повседневной и игровой деятельностях, беседы, опрос, </w:t>
      </w:r>
      <w:r w:rsidR="007F3031" w:rsidRPr="009016D1">
        <w:rPr>
          <w:rFonts w:ascii="Times New Roman" w:hAnsi="Times New Roman"/>
          <w:sz w:val="28"/>
          <w:szCs w:val="28"/>
        </w:rPr>
        <w:t xml:space="preserve">диагностические </w:t>
      </w:r>
      <w:r w:rsidR="00BD1D0D" w:rsidRPr="009016D1">
        <w:rPr>
          <w:rFonts w:ascii="Times New Roman" w:hAnsi="Times New Roman"/>
          <w:sz w:val="28"/>
          <w:szCs w:val="28"/>
        </w:rPr>
        <w:t xml:space="preserve">срезы на основе дидактических и речевых игр, анализ результатов продуктивной деятельности,  позволили получить  полную и объективную информацию о  сформированности у детей знаний, умений, навыков и качеств личности. </w:t>
      </w:r>
      <w:proofErr w:type="gramEnd"/>
    </w:p>
    <w:p w:rsidR="00BD1D0D" w:rsidRPr="009016D1" w:rsidRDefault="00BD1D0D" w:rsidP="009016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По результатам мониторинга получены следующие результаты: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2269"/>
        <w:gridCol w:w="1559"/>
        <w:gridCol w:w="1701"/>
        <w:gridCol w:w="1843"/>
        <w:gridCol w:w="1843"/>
        <w:gridCol w:w="1559"/>
      </w:tblGrid>
      <w:tr w:rsidR="00BD1D0D" w:rsidRPr="009016D1" w:rsidTr="00232568">
        <w:tc>
          <w:tcPr>
            <w:tcW w:w="2269" w:type="dxa"/>
          </w:tcPr>
          <w:p w:rsidR="00BD1D0D" w:rsidRPr="009016D1" w:rsidRDefault="00BD1D0D" w:rsidP="009016D1">
            <w:pPr>
              <w:tabs>
                <w:tab w:val="left" w:pos="1593"/>
              </w:tabs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Образовательная область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Социально </w:t>
            </w:r>
            <w:proofErr w:type="gramStart"/>
            <w:r w:rsidRPr="009016D1">
              <w:rPr>
                <w:rFonts w:ascii="Times New Roman" w:hAnsi="Times New Roman"/>
              </w:rPr>
              <w:t>–к</w:t>
            </w:r>
            <w:proofErr w:type="gramEnd"/>
            <w:r w:rsidRPr="009016D1">
              <w:rPr>
                <w:rFonts w:ascii="Times New Roman" w:hAnsi="Times New Roman"/>
              </w:rPr>
              <w:t>оммуникативное развитие</w:t>
            </w:r>
          </w:p>
        </w:tc>
        <w:tc>
          <w:tcPr>
            <w:tcW w:w="1701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Художественно- эстетическое развитие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Познавательное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Физическое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развитие</w:t>
            </w:r>
          </w:p>
        </w:tc>
      </w:tr>
      <w:tr w:rsidR="00BD1D0D" w:rsidRPr="009016D1" w:rsidTr="00232568">
        <w:tc>
          <w:tcPr>
            <w:tcW w:w="2269" w:type="dxa"/>
          </w:tcPr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1 младшая группа №1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44%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12%</w:t>
            </w:r>
          </w:p>
        </w:tc>
        <w:tc>
          <w:tcPr>
            <w:tcW w:w="1701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Средний 33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Низкий </w:t>
            </w:r>
            <w:r w:rsidRPr="009016D1">
              <w:rPr>
                <w:rFonts w:ascii="Times New Roman" w:hAnsi="Times New Roman"/>
                <w:b/>
              </w:rPr>
              <w:t>19%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41%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11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 52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41%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7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70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Средний 30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Низкий </w:t>
            </w:r>
            <w:r w:rsidRPr="009016D1">
              <w:rPr>
                <w:rFonts w:ascii="Times New Roman" w:hAnsi="Times New Roman"/>
                <w:b/>
              </w:rPr>
              <w:t>0%</w:t>
            </w:r>
          </w:p>
        </w:tc>
      </w:tr>
      <w:tr w:rsidR="00BD1D0D" w:rsidRPr="009016D1" w:rsidTr="00232568">
        <w:tc>
          <w:tcPr>
            <w:tcW w:w="2269" w:type="dxa"/>
          </w:tcPr>
          <w:p w:rsidR="00BD1D0D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2</w:t>
            </w:r>
            <w:r w:rsidR="00BD1D0D" w:rsidRPr="009016D1">
              <w:rPr>
                <w:rFonts w:ascii="Times New Roman" w:hAnsi="Times New Roman"/>
                <w:b/>
              </w:rPr>
              <w:t xml:space="preserve"> младшая группа №3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23%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77%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46%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 0%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27%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62%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11%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23%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73% 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4%</w:t>
            </w: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Средний 46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BD1D0D" w:rsidRPr="009016D1" w:rsidTr="00232568">
        <w:tc>
          <w:tcPr>
            <w:tcW w:w="2269" w:type="dxa"/>
          </w:tcPr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2 младшая группа № 2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lastRenderedPageBreak/>
              <w:t>Высокий 20%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Средний 76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Низкий 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Высокий  44%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Низкий 12%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Высокий 44%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52%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Низкий 4%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Высокий  36%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60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Низкий 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lastRenderedPageBreak/>
              <w:t>Высокий 48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 </w:t>
            </w:r>
            <w:r w:rsidRPr="009016D1">
              <w:rPr>
                <w:rFonts w:ascii="Times New Roman" w:hAnsi="Times New Roman"/>
              </w:rPr>
              <w:lastRenderedPageBreak/>
              <w:t>52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BD1D0D" w:rsidRPr="009016D1" w:rsidTr="00232568">
        <w:tc>
          <w:tcPr>
            <w:tcW w:w="2269" w:type="dxa"/>
          </w:tcPr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lastRenderedPageBreak/>
              <w:t>2 младшая группа № 4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42%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53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Низкий 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59%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26%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15%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 32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63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 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43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48%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37%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15%</w:t>
            </w:r>
          </w:p>
        </w:tc>
        <w:tc>
          <w:tcPr>
            <w:tcW w:w="1559" w:type="dxa"/>
          </w:tcPr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BD1D0D" w:rsidRPr="009016D1" w:rsidRDefault="00BD1D0D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средняя группа № 11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33%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67%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44 %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70%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18%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12%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56%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Высокий 44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средняя группа № 9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35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65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15%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85%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7%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93%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Высокий 19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81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</w:t>
            </w:r>
            <w:r w:rsidRPr="009016D1">
              <w:rPr>
                <w:rFonts w:ascii="Times New Roman" w:hAnsi="Times New Roman"/>
                <w:b/>
              </w:rPr>
              <w:t xml:space="preserve"> </w:t>
            </w:r>
            <w:r w:rsidRPr="009016D1">
              <w:rPr>
                <w:rFonts w:ascii="Times New Roman" w:hAnsi="Times New Roman"/>
              </w:rPr>
              <w:t>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Низкий </w:t>
            </w:r>
            <w:r w:rsidRPr="009016D1">
              <w:rPr>
                <w:rFonts w:ascii="Times New Roman" w:hAnsi="Times New Roman"/>
                <w:b/>
              </w:rPr>
              <w:t>0%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старшая группа № 5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</w:p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85%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15%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60%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40 %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 90%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10%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89%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11%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старшая группа     № 6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3%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27%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66%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7%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14%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14%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63%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37%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76%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  <w:b/>
              </w:rPr>
              <w:t xml:space="preserve"> старшая  группа    № 8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38%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62%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46%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Высокий31%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65%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46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30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9016D1" w:rsidRPr="009016D1" w:rsidTr="00232568"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подготовительная к школе группа    № 7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65%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31%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69%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27%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69%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8%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54%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42%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4%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46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54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9016D1" w:rsidRPr="009016D1" w:rsidTr="00232568">
        <w:trPr>
          <w:trHeight w:val="1265"/>
        </w:trPr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подготовительная к школе группа    № 12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80%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20%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32%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 68%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64%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36%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48%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52%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72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20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8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</w:tc>
      </w:tr>
      <w:tr w:rsidR="009016D1" w:rsidRPr="009016D1" w:rsidTr="00232568">
        <w:trPr>
          <w:trHeight w:val="1265"/>
        </w:trPr>
        <w:tc>
          <w:tcPr>
            <w:tcW w:w="2269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подготовительная к школе группа    № 10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15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85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701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8%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 xml:space="preserve">Средний  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80 %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12%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77%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843" w:type="dxa"/>
          </w:tcPr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Высокий 19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</w:rPr>
              <w:t>Средний 81</w:t>
            </w:r>
            <w:r w:rsidRPr="009016D1">
              <w:rPr>
                <w:rFonts w:ascii="Times New Roman" w:hAnsi="Times New Roman"/>
                <w:b/>
              </w:rPr>
              <w:t>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  <w:tc>
          <w:tcPr>
            <w:tcW w:w="1559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Высокий 27%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Средний 73%</w:t>
            </w:r>
          </w:p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Низкий 0%</w:t>
            </w:r>
          </w:p>
        </w:tc>
      </w:tr>
    </w:tbl>
    <w:p w:rsidR="00BD1D0D" w:rsidRPr="009016D1" w:rsidRDefault="00BD1D0D" w:rsidP="009016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568" w:rsidRPr="009016D1" w:rsidRDefault="0086266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Дополнительное образование 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По запросам родителей  в 20</w:t>
      </w:r>
      <w:r w:rsidR="0047571B" w:rsidRPr="0090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4900" w:rsidRPr="009016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году были организованы следующие </w:t>
      </w:r>
      <w:r w:rsidR="007E5F9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объединения  дополнительного образования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696AA6" w:rsidRPr="009016D1" w:rsidRDefault="007E5F9F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567"/>
        <w:gridCol w:w="1985"/>
        <w:gridCol w:w="2835"/>
        <w:gridCol w:w="3969"/>
      </w:tblGrid>
      <w:tr w:rsidR="00F55D13" w:rsidRPr="009016D1" w:rsidTr="00AB6879">
        <w:tc>
          <w:tcPr>
            <w:tcW w:w="567" w:type="dxa"/>
          </w:tcPr>
          <w:p w:rsidR="00F55D13" w:rsidRPr="009016D1" w:rsidRDefault="00F55D13" w:rsidP="00901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6D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F55D13" w:rsidRPr="009016D1" w:rsidRDefault="00F55D13" w:rsidP="00901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835" w:type="dxa"/>
          </w:tcPr>
          <w:p w:rsidR="00F55D13" w:rsidRPr="009016D1" w:rsidRDefault="00F55D13" w:rsidP="00901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3969" w:type="dxa"/>
          </w:tcPr>
          <w:p w:rsidR="00F55D13" w:rsidRPr="009016D1" w:rsidRDefault="00F55D13" w:rsidP="00901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6D1">
              <w:rPr>
                <w:rFonts w:ascii="Times New Roman" w:hAnsi="Times New Roman"/>
                <w:b/>
                <w:sz w:val="20"/>
                <w:szCs w:val="20"/>
              </w:rPr>
              <w:t>Ф.И.О. педагога</w:t>
            </w:r>
            <w:r w:rsidR="00AB6879" w:rsidRPr="009016D1">
              <w:rPr>
                <w:rFonts w:ascii="Times New Roman" w:hAnsi="Times New Roman"/>
                <w:b/>
                <w:sz w:val="20"/>
                <w:szCs w:val="20"/>
              </w:rPr>
              <w:t>, должность</w:t>
            </w:r>
          </w:p>
          <w:p w:rsidR="00F55D13" w:rsidRPr="009016D1" w:rsidRDefault="00F55D13" w:rsidP="00901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«Занимательная математика»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Чевина</w:t>
            </w:r>
            <w:proofErr w:type="spellEnd"/>
            <w:r w:rsidRPr="009016D1">
              <w:rPr>
                <w:rFonts w:ascii="Times New Roman" w:hAnsi="Times New Roman"/>
              </w:rPr>
              <w:t xml:space="preserve"> Оксана Николаевна, воспитатель</w:t>
            </w:r>
          </w:p>
        </w:tc>
        <w:bookmarkStart w:id="0" w:name="_GoBack"/>
        <w:bookmarkEnd w:id="0"/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«Считалочка»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Харитонова Оксана Владимировна,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«Учимся играя»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Генералова</w:t>
            </w:r>
            <w:proofErr w:type="spellEnd"/>
            <w:r w:rsidRPr="009016D1">
              <w:rPr>
                <w:rFonts w:ascii="Times New Roman" w:hAnsi="Times New Roman"/>
              </w:rPr>
              <w:t xml:space="preserve"> Галина Леонидовна,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</w:t>
            </w:r>
            <w:proofErr w:type="spellStart"/>
            <w:r w:rsidRPr="009016D1">
              <w:rPr>
                <w:rFonts w:ascii="Times New Roman" w:hAnsi="Times New Roman"/>
              </w:rPr>
              <w:t>Читалочка</w:t>
            </w:r>
            <w:proofErr w:type="spellEnd"/>
            <w:r w:rsidRPr="009016D1">
              <w:rPr>
                <w:rFonts w:ascii="Times New Roman" w:hAnsi="Times New Roman"/>
              </w:rPr>
              <w:t xml:space="preserve"> -1»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Титова Светлана Леонидовна,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«Как хорошо  уметь читать»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Назарова Надежда Алексеевна, 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</w:t>
            </w:r>
            <w:proofErr w:type="spellStart"/>
            <w:r w:rsidRPr="009016D1">
              <w:rPr>
                <w:rFonts w:ascii="Times New Roman" w:hAnsi="Times New Roman"/>
              </w:rPr>
              <w:t>Читалочка</w:t>
            </w:r>
            <w:proofErr w:type="spellEnd"/>
            <w:r w:rsidRPr="009016D1">
              <w:rPr>
                <w:rFonts w:ascii="Times New Roman" w:hAnsi="Times New Roman"/>
              </w:rPr>
              <w:t xml:space="preserve"> -2»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Хрисанова</w:t>
            </w:r>
            <w:proofErr w:type="spellEnd"/>
            <w:r w:rsidRPr="009016D1">
              <w:rPr>
                <w:rFonts w:ascii="Times New Roman" w:hAnsi="Times New Roman"/>
              </w:rPr>
              <w:t xml:space="preserve"> Ирина Юрьевна,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9016D1">
              <w:rPr>
                <w:rFonts w:ascii="Times New Roman" w:hAnsi="Times New Roman"/>
              </w:rPr>
              <w:t>Чудо-детки</w:t>
            </w:r>
            <w:proofErr w:type="spellEnd"/>
            <w:proofErr w:type="gramEnd"/>
            <w:r w:rsidRPr="009016D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Сираева</w:t>
            </w:r>
            <w:proofErr w:type="spellEnd"/>
            <w:r w:rsidRPr="009016D1">
              <w:rPr>
                <w:rFonts w:ascii="Times New Roman" w:hAnsi="Times New Roman"/>
              </w:rPr>
              <w:t xml:space="preserve"> </w:t>
            </w:r>
            <w:proofErr w:type="spellStart"/>
            <w:r w:rsidRPr="009016D1">
              <w:rPr>
                <w:rFonts w:ascii="Times New Roman" w:hAnsi="Times New Roman"/>
              </w:rPr>
              <w:t>Ульяна</w:t>
            </w:r>
            <w:proofErr w:type="spellEnd"/>
            <w:r w:rsidRPr="009016D1">
              <w:rPr>
                <w:rFonts w:ascii="Times New Roman" w:hAnsi="Times New Roman"/>
              </w:rPr>
              <w:t xml:space="preserve"> Витальевна, педагог-психолог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«Занимательная логика»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Зубарева Ирина Георгиевна,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воспитатель</w:t>
            </w:r>
          </w:p>
        </w:tc>
      </w:tr>
      <w:tr w:rsidR="009016D1" w:rsidRPr="009016D1" w:rsidTr="00AB6879">
        <w:trPr>
          <w:trHeight w:val="57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  <w:r w:rsidRPr="009016D1">
              <w:rPr>
                <w:rFonts w:ascii="Times New Roman" w:hAnsi="Times New Roman"/>
                <w:i/>
              </w:rPr>
              <w:t>Художественная</w:t>
            </w: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</w:t>
            </w:r>
            <w:proofErr w:type="spellStart"/>
            <w:r w:rsidRPr="009016D1">
              <w:rPr>
                <w:rFonts w:ascii="Times New Roman" w:hAnsi="Times New Roman"/>
              </w:rPr>
              <w:t>Топотушки</w:t>
            </w:r>
            <w:proofErr w:type="spellEnd"/>
            <w:r w:rsidRPr="009016D1">
              <w:rPr>
                <w:rFonts w:ascii="Times New Roman" w:hAnsi="Times New Roman"/>
              </w:rPr>
              <w:t>»»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Щепкина Ольга Владимировна,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музыкальный</w:t>
            </w:r>
            <w:proofErr w:type="gramStart"/>
            <w:r w:rsidRPr="009016D1">
              <w:rPr>
                <w:rFonts w:ascii="Times New Roman" w:hAnsi="Times New Roman"/>
              </w:rPr>
              <w:t>.</w:t>
            </w:r>
            <w:proofErr w:type="gramEnd"/>
            <w:r w:rsidRPr="009016D1">
              <w:rPr>
                <w:rFonts w:ascii="Times New Roman" w:hAnsi="Times New Roman"/>
              </w:rPr>
              <w:t xml:space="preserve"> </w:t>
            </w:r>
            <w:proofErr w:type="gramStart"/>
            <w:r w:rsidRPr="009016D1">
              <w:rPr>
                <w:rFonts w:ascii="Times New Roman" w:hAnsi="Times New Roman"/>
              </w:rPr>
              <w:t>р</w:t>
            </w:r>
            <w:proofErr w:type="gramEnd"/>
            <w:r w:rsidRPr="009016D1">
              <w:rPr>
                <w:rFonts w:ascii="Times New Roman" w:hAnsi="Times New Roman"/>
              </w:rPr>
              <w:t>уководитель</w:t>
            </w:r>
          </w:p>
        </w:tc>
      </w:tr>
      <w:tr w:rsidR="009016D1" w:rsidRPr="009016D1" w:rsidTr="00AB6879">
        <w:trPr>
          <w:trHeight w:val="737"/>
        </w:trPr>
        <w:tc>
          <w:tcPr>
            <w:tcW w:w="567" w:type="dxa"/>
          </w:tcPr>
          <w:p w:rsidR="009016D1" w:rsidRPr="009016D1" w:rsidRDefault="009016D1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16D1" w:rsidRPr="009016D1" w:rsidRDefault="009016D1" w:rsidP="00901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9016D1" w:rsidRPr="009016D1" w:rsidRDefault="009016D1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«Веселый каблучок»</w:t>
            </w:r>
          </w:p>
        </w:tc>
        <w:tc>
          <w:tcPr>
            <w:tcW w:w="3969" w:type="dxa"/>
          </w:tcPr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Щепкина Ольга Владимировна,</w:t>
            </w:r>
          </w:p>
          <w:p w:rsidR="009016D1" w:rsidRPr="009016D1" w:rsidRDefault="009016D1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F55D13" w:rsidRPr="009016D1" w:rsidTr="00AB6879">
        <w:trPr>
          <w:trHeight w:val="737"/>
        </w:trPr>
        <w:tc>
          <w:tcPr>
            <w:tcW w:w="567" w:type="dxa"/>
          </w:tcPr>
          <w:p w:rsidR="00F55D13" w:rsidRPr="009016D1" w:rsidRDefault="00F55D13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5D13" w:rsidRPr="009016D1" w:rsidRDefault="00C201C7" w:rsidP="009016D1">
            <w:pPr>
              <w:rPr>
                <w:rFonts w:ascii="Times New Roman" w:hAnsi="Times New Roman"/>
                <w:i/>
              </w:rPr>
            </w:pPr>
            <w:r w:rsidRPr="009016D1"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2835" w:type="dxa"/>
          </w:tcPr>
          <w:p w:rsidR="00F55D13" w:rsidRPr="009016D1" w:rsidRDefault="00C201C7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«Город мастеров</w:t>
            </w:r>
            <w:r w:rsidR="00F55D13" w:rsidRPr="009016D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F55D13" w:rsidRPr="009016D1" w:rsidRDefault="00C201C7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Стафеева</w:t>
            </w:r>
            <w:proofErr w:type="spellEnd"/>
            <w:r w:rsidRPr="009016D1">
              <w:rPr>
                <w:rFonts w:ascii="Times New Roman" w:hAnsi="Times New Roman"/>
              </w:rPr>
              <w:t xml:space="preserve"> Анна Михайловна</w:t>
            </w:r>
            <w:r w:rsidR="00AB6879" w:rsidRPr="009016D1">
              <w:rPr>
                <w:rFonts w:ascii="Times New Roman" w:hAnsi="Times New Roman"/>
              </w:rPr>
              <w:t>,</w:t>
            </w:r>
          </w:p>
          <w:p w:rsidR="00AB6879" w:rsidRPr="009016D1" w:rsidRDefault="00C201C7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F55D13" w:rsidRPr="009016D1" w:rsidTr="00AB6879">
        <w:trPr>
          <w:trHeight w:val="737"/>
        </w:trPr>
        <w:tc>
          <w:tcPr>
            <w:tcW w:w="567" w:type="dxa"/>
          </w:tcPr>
          <w:p w:rsidR="00F55D13" w:rsidRPr="009016D1" w:rsidRDefault="00F55D13" w:rsidP="009016D1">
            <w:pPr>
              <w:pStyle w:val="a6"/>
              <w:numPr>
                <w:ilvl w:val="0"/>
                <w:numId w:val="23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55D13" w:rsidRPr="009016D1" w:rsidRDefault="00C201C7" w:rsidP="009016D1">
            <w:pPr>
              <w:rPr>
                <w:rFonts w:ascii="Times New Roman" w:hAnsi="Times New Roman"/>
                <w:i/>
              </w:rPr>
            </w:pPr>
            <w:r w:rsidRPr="009016D1">
              <w:rPr>
                <w:rFonts w:ascii="Times New Roman" w:hAnsi="Times New Roman"/>
                <w:i/>
              </w:rPr>
              <w:t>Физкультурно-техническая</w:t>
            </w:r>
          </w:p>
        </w:tc>
        <w:tc>
          <w:tcPr>
            <w:tcW w:w="2835" w:type="dxa"/>
          </w:tcPr>
          <w:p w:rsidR="00F55D13" w:rsidRPr="009016D1" w:rsidRDefault="00C201C7" w:rsidP="009016D1">
            <w:pPr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«Школа мяча</w:t>
            </w:r>
            <w:r w:rsidR="00F55D13" w:rsidRPr="009016D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F55D13" w:rsidRPr="009016D1" w:rsidRDefault="00C201C7" w:rsidP="009016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6D1">
              <w:rPr>
                <w:rFonts w:ascii="Times New Roman" w:hAnsi="Times New Roman"/>
              </w:rPr>
              <w:t>Фокичева</w:t>
            </w:r>
            <w:proofErr w:type="spellEnd"/>
            <w:r w:rsidRPr="009016D1">
              <w:rPr>
                <w:rFonts w:ascii="Times New Roman" w:hAnsi="Times New Roman"/>
              </w:rPr>
              <w:t xml:space="preserve"> Мария Александровна</w:t>
            </w:r>
            <w:r w:rsidR="00AB6879" w:rsidRPr="009016D1">
              <w:rPr>
                <w:rFonts w:ascii="Times New Roman" w:hAnsi="Times New Roman"/>
              </w:rPr>
              <w:t>,</w:t>
            </w:r>
          </w:p>
          <w:p w:rsidR="00AB6879" w:rsidRPr="009016D1" w:rsidRDefault="00C201C7" w:rsidP="009016D1">
            <w:pPr>
              <w:jc w:val="center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</w:rPr>
              <w:t>инструктор по физической культуре</w:t>
            </w:r>
          </w:p>
        </w:tc>
      </w:tr>
    </w:tbl>
    <w:p w:rsidR="00F55D13" w:rsidRPr="009016D1" w:rsidRDefault="00F55D1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A8E" w:rsidRPr="009016D1" w:rsidRDefault="00541A8E" w:rsidP="009016D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В учебном году педагоги и воспитанники БДОУ СМ</w:t>
      </w:r>
      <w:r w:rsidR="007E5F9F" w:rsidRPr="009016D1">
        <w:rPr>
          <w:rFonts w:ascii="Times New Roman" w:hAnsi="Times New Roman"/>
          <w:sz w:val="28"/>
          <w:szCs w:val="28"/>
        </w:rPr>
        <w:t>О</w:t>
      </w:r>
      <w:r w:rsidRPr="009016D1">
        <w:rPr>
          <w:rFonts w:ascii="Times New Roman" w:hAnsi="Times New Roman"/>
          <w:sz w:val="28"/>
          <w:szCs w:val="28"/>
        </w:rPr>
        <w:t xml:space="preserve"> «Детский сад № 20» принимали активное участие в реализации региональных проектов при поддержке фонда президентских грантов «Инклюзивный клуб</w:t>
      </w:r>
      <w:r w:rsidRPr="009016D1">
        <w:rPr>
          <w:rFonts w:ascii="Times New Roman" w:hAnsi="Times New Roman"/>
          <w:i/>
          <w:sz w:val="28"/>
          <w:szCs w:val="28"/>
        </w:rPr>
        <w:t xml:space="preserve"> </w:t>
      </w:r>
      <w:r w:rsidRPr="009016D1">
        <w:rPr>
          <w:rFonts w:ascii="Times New Roman" w:hAnsi="Times New Roman"/>
          <w:sz w:val="28"/>
          <w:szCs w:val="28"/>
        </w:rPr>
        <w:t>безопасности</w:t>
      </w:r>
      <w:r w:rsidR="006C47DE" w:rsidRPr="009016D1">
        <w:rPr>
          <w:rFonts w:ascii="Times New Roman" w:hAnsi="Times New Roman"/>
          <w:sz w:val="28"/>
          <w:szCs w:val="28"/>
        </w:rPr>
        <w:t xml:space="preserve">», «Диво–огонек». </w:t>
      </w:r>
      <w:r w:rsidRPr="009016D1">
        <w:rPr>
          <w:rFonts w:ascii="Times New Roman" w:hAnsi="Times New Roman"/>
          <w:sz w:val="28"/>
          <w:szCs w:val="28"/>
        </w:rPr>
        <w:t xml:space="preserve"> 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016D1">
        <w:rPr>
          <w:rFonts w:ascii="Times New Roman" w:hAnsi="Times New Roman"/>
          <w:i/>
          <w:sz w:val="28"/>
          <w:szCs w:val="28"/>
          <w:lang w:eastAsia="ru-RU"/>
        </w:rPr>
        <w:t>Взаимодействие с социумом: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Дошкольная образовательная организация тесно сотрудничает с  организациями  города: </w:t>
      </w:r>
      <w:r w:rsidR="009016D1">
        <w:rPr>
          <w:rFonts w:ascii="Times New Roman" w:eastAsia="Times New Roman" w:hAnsi="Times New Roman"/>
          <w:sz w:val="28"/>
          <w:szCs w:val="28"/>
          <w:lang w:eastAsia="ru-RU"/>
        </w:rPr>
        <w:t>БУК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«Краеведчески</w:t>
      </w:r>
      <w:r w:rsidR="00F01841" w:rsidRPr="009016D1">
        <w:rPr>
          <w:rFonts w:ascii="Times New Roman" w:eastAsia="Times New Roman" w:hAnsi="Times New Roman"/>
          <w:sz w:val="28"/>
          <w:szCs w:val="28"/>
          <w:lang w:eastAsia="ru-RU"/>
        </w:rPr>
        <w:t>й музей Сокольского района»,  БУ ДО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841" w:rsidRPr="009016D1">
        <w:rPr>
          <w:rFonts w:ascii="Times New Roman" w:eastAsia="Times New Roman" w:hAnsi="Times New Roman"/>
          <w:sz w:val="28"/>
          <w:szCs w:val="28"/>
          <w:lang w:eastAsia="ru-RU"/>
        </w:rPr>
        <w:t>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Сокольская</w:t>
      </w:r>
      <w:proofErr w:type="spell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искусств», БОУ ДО</w:t>
      </w:r>
      <w:r w:rsid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«Дом детского творчества», БУК ГС «Центральна</w:t>
      </w:r>
      <w:r w:rsidR="000C5300" w:rsidRPr="009016D1">
        <w:rPr>
          <w:rFonts w:ascii="Times New Roman" w:eastAsia="Times New Roman" w:hAnsi="Times New Roman"/>
          <w:sz w:val="28"/>
          <w:szCs w:val="28"/>
          <w:lang w:eastAsia="ru-RU"/>
        </w:rPr>
        <w:t>я городская библиотека», БУК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народной культуры и художественных ремесел «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Сокольский</w:t>
      </w:r>
      <w:proofErr w:type="spell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», БОУ</w:t>
      </w:r>
      <w:r w:rsid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СМО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1.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016D1">
        <w:rPr>
          <w:rFonts w:ascii="Times New Roman" w:hAnsi="Times New Roman"/>
          <w:sz w:val="28"/>
          <w:szCs w:val="28"/>
        </w:rPr>
        <w:t>Наши социальные партнеры:</w:t>
      </w:r>
    </w:p>
    <w:tbl>
      <w:tblPr>
        <w:tblpPr w:leftFromText="180" w:rightFromText="180" w:vertAnchor="text" w:horzAnchor="margin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7"/>
        <w:gridCol w:w="5242"/>
        <w:gridCol w:w="2410"/>
      </w:tblGrid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социальных партнёров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 сотрудничества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Вологодский институт развития образования.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 xml:space="preserve">Курсы  повышения квалификации, участие в семинарах, конференциях, совещаниях.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 xml:space="preserve">По плану ДОО, 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 xml:space="preserve">ВИРО 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sym w:font="Wingdings" w:char="00FC"/>
            </w:r>
            <w:r w:rsidRPr="009016D1">
              <w:rPr>
                <w:rFonts w:ascii="Times New Roman" w:hAnsi="Times New Roman"/>
                <w:sz w:val="28"/>
                <w:szCs w:val="28"/>
              </w:rPr>
              <w:t>Вологодская филармония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Встречи с  артистами филармонии, музыкальная гостиная, коллективные посещения филармонии детьми, родителями и педагогами.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1р в квартал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D36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sym w:font="Wingdings" w:char="00FC"/>
            </w:r>
            <w:r w:rsidR="00D36875">
              <w:rPr>
                <w:rFonts w:ascii="Times New Roman" w:hAnsi="Times New Roman"/>
                <w:sz w:val="28"/>
                <w:szCs w:val="28"/>
              </w:rPr>
              <w:t>К</w:t>
            </w:r>
            <w:r w:rsidRPr="009016D1">
              <w:rPr>
                <w:rFonts w:ascii="Times New Roman" w:hAnsi="Times New Roman"/>
                <w:sz w:val="28"/>
                <w:szCs w:val="28"/>
              </w:rPr>
              <w:t>раеведческий музей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Экскурсии, игры – занятия, встречи сотрудников в музее и в детском саду, совместная организация выставок, конкурсов; совместные мероприятия родителей, детей, сотрудников детского сада на базе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1р в месяц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(старшие и подготовительные группы)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sym w:font="Wingdings" w:char="00FC"/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БОУ</w:t>
            </w:r>
            <w:r w:rsidR="009016D1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t>СОШ №1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Консультации для воспитателей и </w:t>
            </w: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родителей. Экскурсии, родительские собрания, совместные выставки, совместные развлечения на базе детского сада, педсоветы. Посещение уроков в школе и занятий в детском саду. </w:t>
            </w:r>
            <w:r w:rsidR="00232568" w:rsidRPr="009016D1">
              <w:rPr>
                <w:rFonts w:ascii="Times New Roman" w:hAnsi="Times New Roman"/>
                <w:sz w:val="28"/>
                <w:szCs w:val="28"/>
              </w:rPr>
              <w:t xml:space="preserve"> Методические дни 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 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t>преемственности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lastRenderedPageBreak/>
              <w:sym w:font="Wingdings" w:char="00FC"/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16D1">
              <w:rPr>
                <w:rFonts w:ascii="Times New Roman" w:hAnsi="Times New Roman"/>
                <w:sz w:val="28"/>
                <w:szCs w:val="28"/>
              </w:rPr>
              <w:t>Сокольская</w:t>
            </w:r>
            <w:proofErr w:type="spellEnd"/>
            <w:r w:rsidRPr="009016D1">
              <w:rPr>
                <w:rFonts w:ascii="Times New Roman" w:hAnsi="Times New Roman"/>
                <w:sz w:val="28"/>
                <w:szCs w:val="28"/>
              </w:rPr>
              <w:t xml:space="preserve"> детская библиотека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По плану ДОО и библиотеки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sym w:font="Wingdings" w:char="00FC"/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Школа искусств 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Встречи с художниками нашего города, экскурсии, посещение выставок совместное творчество. Приглашение  художников на занятия в ДОО во время каникул.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По плану Школы 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искусств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Средства массовой информации города Сокол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Публикации в газетах, журналах, выступление на радио и телевидении, рекламные блоки.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sym w:font="Wingdings" w:char="00FC"/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87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D36875" w:rsidRPr="00D368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БПОУ ВО</w:t>
            </w:r>
            <w:r w:rsidR="00D36875" w:rsidRPr="00901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16D1">
              <w:rPr>
                <w:rFonts w:ascii="Times New Roman" w:hAnsi="Times New Roman"/>
                <w:sz w:val="28"/>
                <w:szCs w:val="28"/>
              </w:rPr>
              <w:t>Сокольский</w:t>
            </w:r>
            <w:proofErr w:type="spellEnd"/>
            <w:r w:rsidRPr="009016D1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Совместные мероприятия: уроки мастерства, семинары по практике. Круглый стол по обмену опытом.  ДОУ является базой практики студентов колледжа.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 xml:space="preserve">По плану Сокольского </w:t>
            </w:r>
            <w:proofErr w:type="spellStart"/>
            <w:r w:rsidRPr="009016D1">
              <w:rPr>
                <w:rFonts w:ascii="Times New Roman" w:hAnsi="Times New Roman"/>
                <w:sz w:val="28"/>
                <w:szCs w:val="28"/>
              </w:rPr>
              <w:t>педколледжа</w:t>
            </w:r>
            <w:proofErr w:type="spellEnd"/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Пожарная часть №25</w:t>
            </w:r>
          </w:p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Экскурсии, встречи с работниками пожарной части, конкурсы детского творчества по ППБ, консультации, инструктажи.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По плану ДОО и пож</w:t>
            </w:r>
            <w:r w:rsidR="001E36F8" w:rsidRPr="009016D1">
              <w:rPr>
                <w:rFonts w:ascii="Times New Roman" w:hAnsi="Times New Roman"/>
                <w:sz w:val="28"/>
                <w:szCs w:val="28"/>
              </w:rPr>
              <w:t>арной</w:t>
            </w:r>
            <w:r w:rsidRPr="009016D1">
              <w:rPr>
                <w:rFonts w:ascii="Times New Roman" w:hAnsi="Times New Roman"/>
                <w:sz w:val="28"/>
                <w:szCs w:val="28"/>
              </w:rPr>
              <w:t xml:space="preserve"> части</w:t>
            </w:r>
          </w:p>
        </w:tc>
      </w:tr>
      <w:tr w:rsidR="007830BA" w:rsidRPr="009016D1" w:rsidTr="00FB12E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6D1">
              <w:rPr>
                <w:rFonts w:ascii="Times New Roman" w:hAnsi="Times New Roman"/>
                <w:sz w:val="28"/>
                <w:szCs w:val="28"/>
              </w:rPr>
              <w:t>Центр помощи семье 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Cs/>
                <w:sz w:val="28"/>
                <w:szCs w:val="28"/>
              </w:rPr>
              <w:t>Консультации для педагогов  по работе с семьями «Группы риска», консультирование родителей, попавших в трудную жизненную ситуацию. Проведение акций «Любимая игрушка», сбор детских вещей для малообеспеченных семей, межведомственные советы</w:t>
            </w:r>
            <w:r w:rsidR="00414231" w:rsidRPr="009016D1">
              <w:rPr>
                <w:rFonts w:ascii="Times New Roman" w:hAnsi="Times New Roman"/>
                <w:bCs/>
                <w:sz w:val="28"/>
                <w:szCs w:val="28"/>
              </w:rPr>
              <w:t>, для участников СВО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A" w:rsidRPr="009016D1" w:rsidRDefault="007830BA" w:rsidP="009016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6D1">
              <w:rPr>
                <w:rFonts w:ascii="Times New Roman" w:hAnsi="Times New Roman"/>
                <w:bCs/>
                <w:sz w:val="28"/>
                <w:szCs w:val="28"/>
              </w:rPr>
              <w:t>По плану центра</w:t>
            </w:r>
          </w:p>
        </w:tc>
      </w:tr>
    </w:tbl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lastRenderedPageBreak/>
        <w:t>«</w:t>
      </w:r>
      <w:r w:rsidRPr="009016D1">
        <w:rPr>
          <w:rFonts w:ascii="Times New Roman" w:hAnsi="Times New Roman"/>
          <w:sz w:val="28"/>
          <w:szCs w:val="28"/>
        </w:rPr>
        <w:sym w:font="Wingdings" w:char="00FC"/>
      </w:r>
      <w:r w:rsidRPr="009016D1">
        <w:rPr>
          <w:rFonts w:ascii="Times New Roman" w:hAnsi="Times New Roman"/>
          <w:sz w:val="28"/>
          <w:szCs w:val="28"/>
        </w:rPr>
        <w:t>» -  обозначены общественные организации, с которыми строится сотрудничество на договорной основе.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На базе детского сада организуется педагогическая практика   студентов Сокольского педагогического колледжа. </w:t>
      </w:r>
    </w:p>
    <w:p w:rsidR="007830BA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16D1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 с родителями:</w:t>
      </w:r>
    </w:p>
    <w:p w:rsidR="00DB5F39" w:rsidRPr="009016D1" w:rsidRDefault="007830B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 находится в постоянном поиске нетрадиционных форм взаимодействия с родителями, вовлекая их в жизнь детей в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етском саду.</w:t>
      </w:r>
      <w:r w:rsidR="00B36975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5A6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родительский день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>на тему «Путешествие по Вологодчине»</w:t>
      </w:r>
      <w:r w:rsidR="00A725A6" w:rsidRPr="009016D1">
        <w:rPr>
          <w:rFonts w:ascii="Times New Roman" w:eastAsia="Times New Roman" w:hAnsi="Times New Roman"/>
          <w:sz w:val="28"/>
          <w:szCs w:val="28"/>
          <w:lang w:eastAsia="ru-RU"/>
        </w:rPr>
        <w:t>, родители приняли участие в проверке по организации питания</w:t>
      </w:r>
      <w:r w:rsidR="00232568" w:rsidRPr="009016D1">
        <w:rPr>
          <w:rFonts w:ascii="Times New Roman" w:eastAsia="Times New Roman" w:hAnsi="Times New Roman"/>
          <w:sz w:val="28"/>
          <w:szCs w:val="28"/>
          <w:lang w:eastAsia="ru-RU"/>
        </w:rPr>
        <w:t>, проведен конкурс «</w:t>
      </w:r>
      <w:r w:rsidR="00D36875">
        <w:rPr>
          <w:rFonts w:ascii="Times New Roman" w:eastAsia="Times New Roman" w:hAnsi="Times New Roman"/>
          <w:sz w:val="28"/>
          <w:szCs w:val="28"/>
          <w:lang w:eastAsia="ru-RU"/>
        </w:rPr>
        <w:t>А ну-ка, мамочки</w:t>
      </w:r>
      <w:r w:rsidR="00E4183B" w:rsidRPr="009016D1">
        <w:rPr>
          <w:rFonts w:ascii="Times New Roman" w:eastAsia="Times New Roman" w:hAnsi="Times New Roman"/>
          <w:sz w:val="28"/>
          <w:szCs w:val="28"/>
          <w:lang w:eastAsia="ru-RU"/>
        </w:rPr>
        <w:t>» и детская научно- практическая конференция по эстетическому воспитанию.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232568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Оценка с</w:t>
      </w: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истем</w:t>
      </w:r>
      <w:r w:rsidR="00232568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управления организаци</w:t>
      </w:r>
      <w:r w:rsidR="0086266A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Управление организацией осуществляется в соответствии с законодательством РФ и Уставом ДОО. К компетенции Учредителя в области управления организацией относятся: установление организации муниципальных заданий; принятие решения об изменении муниципального задания; осуществление финансового обеспечения выполнения муниципального задания; утверждение Устава организации; принятие решения о назначении руководителя и прекращении его полномочий; осуществление контроля  деятельност</w:t>
      </w:r>
      <w:r w:rsidR="00A725A6" w:rsidRPr="009016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управление организацией осуществляет руководитель. Уставом ДОО предусмотрен государственно-общественный характер управления. Формами самоуправления являются: общее собрание трудового коллектива, педагогический совет, 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Управляющий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25A6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 ДОО предусмотрено делегирование  управленческих полномочий  старшему воспитателю, заместителю  заведующего по АХР, руководящих, в свою очередь, педагогическим и обслуживающим персоналом.   Активную позицию в управлении занимает 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Управляющий Совет  дошкольного учреждения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работает согласно утвержденному плану. </w:t>
      </w:r>
      <w:r w:rsidR="00F042F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</w:t>
      </w:r>
      <w:r w:rsidR="00501D8E" w:rsidRPr="009016D1">
        <w:rPr>
          <w:rFonts w:ascii="Times New Roman" w:eastAsia="Times New Roman" w:hAnsi="Times New Roman"/>
          <w:sz w:val="28"/>
          <w:szCs w:val="28"/>
          <w:lang w:eastAsia="ru-RU"/>
        </w:rPr>
        <w:t>Управляющего совета</w:t>
      </w:r>
      <w:r w:rsidR="00F042F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 родители, представители дошкольного учреждения</w:t>
      </w:r>
      <w:r w:rsidR="00ED4900" w:rsidRPr="009016D1">
        <w:rPr>
          <w:rFonts w:ascii="Times New Roman" w:eastAsia="Times New Roman" w:hAnsi="Times New Roman"/>
          <w:sz w:val="28"/>
          <w:szCs w:val="28"/>
          <w:lang w:eastAsia="ru-RU"/>
        </w:rPr>
        <w:t>, кооптированные члены. В рамках</w:t>
      </w:r>
      <w:r w:rsidR="00F042F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управляющего совета работают 4 комиссии: </w:t>
      </w:r>
      <w:r w:rsidR="0022371D" w:rsidRPr="009016D1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нормативно- правовых актов,</w:t>
      </w:r>
      <w:r w:rsidR="00F042FE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2371D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  <w:r w:rsidR="00F042FE" w:rsidRPr="009016D1">
        <w:rPr>
          <w:rFonts w:ascii="Times New Roman" w:eastAsia="Times New Roman" w:hAnsi="Times New Roman"/>
          <w:sz w:val="28"/>
          <w:szCs w:val="28"/>
          <w:lang w:eastAsia="ru-RU"/>
        </w:rPr>
        <w:t>питани</w:t>
      </w:r>
      <w:r w:rsidR="0022371D" w:rsidRPr="009016D1">
        <w:rPr>
          <w:rFonts w:ascii="Times New Roman" w:eastAsia="Times New Roman" w:hAnsi="Times New Roman"/>
          <w:sz w:val="28"/>
          <w:szCs w:val="28"/>
          <w:lang w:eastAsia="ru-RU"/>
        </w:rPr>
        <w:t>я, по воспитательной работе, по материально- технической базе</w:t>
      </w:r>
      <w:r w:rsidR="00A725A6" w:rsidRPr="0090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28EA" w:rsidRPr="009016D1" w:rsidRDefault="00C028E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8"/>
        <w:gridCol w:w="7017"/>
      </w:tblGrid>
      <w:tr w:rsidR="00DB5F39" w:rsidRPr="009016D1" w:rsidTr="000A2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Функции</w:t>
            </w:r>
          </w:p>
        </w:tc>
      </w:tr>
      <w:tr w:rsidR="00DB5F39" w:rsidRPr="009016D1" w:rsidTr="000A2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Контролирует работу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обеспечивает эффективное взаимодействие структурных подразделений организации,</w:t>
            </w:r>
            <w:r w:rsidR="00323196"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 дошкольным учреждением</w:t>
            </w:r>
          </w:p>
        </w:tc>
      </w:tr>
      <w:tr w:rsidR="00DB5F39" w:rsidRPr="009016D1" w:rsidTr="000A2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C028EA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DB5F39"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опросы:</w:t>
            </w:r>
          </w:p>
          <w:p w:rsidR="00DB5F39" w:rsidRPr="009016D1" w:rsidRDefault="00DB5F39" w:rsidP="009016D1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развития образовательной организации;</w:t>
            </w:r>
          </w:p>
          <w:p w:rsidR="00DB5F39" w:rsidRPr="009016D1" w:rsidRDefault="00DB5F39" w:rsidP="009016D1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финансово-хозяйственн</w:t>
            </w:r>
            <w:r w:rsidR="00F51A7F" w:rsidRPr="009016D1"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proofErr w:type="spellEnd"/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деятельност</w:t>
            </w:r>
            <w:r w:rsidR="00F51A7F" w:rsidRPr="009016D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proofErr w:type="spellEnd"/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22371D" w:rsidRPr="009016D1" w:rsidRDefault="0022371D" w:rsidP="009016D1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организация питания воспитанников;</w:t>
            </w:r>
          </w:p>
          <w:p w:rsidR="00DB5F39" w:rsidRPr="009016D1" w:rsidRDefault="00DB5F39" w:rsidP="009016D1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материально-технического</w:t>
            </w:r>
            <w:proofErr w:type="gramEnd"/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2371D" w:rsidRPr="009016D1">
              <w:rPr>
                <w:rFonts w:ascii="Times New Roman" w:eastAsia="Times New Roman" w:hAnsi="Times New Roman"/>
                <w:sz w:val="28"/>
                <w:szCs w:val="28"/>
              </w:rPr>
              <w:t>оснащение дошкольной организации</w:t>
            </w:r>
            <w:r w:rsidR="00F51A7F" w:rsidRPr="009016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51A7F" w:rsidRPr="009016D1" w:rsidRDefault="00F51A7F" w:rsidP="009016D1">
            <w:pPr>
              <w:numPr>
                <w:ilvl w:val="0"/>
                <w:numId w:val="14"/>
              </w:numPr>
              <w:spacing w:after="0" w:line="240" w:lineRule="auto"/>
              <w:ind w:left="780" w:right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разработка и утверждение  нормативно- правовых документов</w:t>
            </w:r>
          </w:p>
        </w:tc>
      </w:tr>
      <w:tr w:rsidR="00DB5F39" w:rsidRPr="009016D1" w:rsidTr="000A2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8EA" w:rsidRPr="009016D1" w:rsidRDefault="00C028EA" w:rsidP="009016D1">
            <w:pPr>
              <w:spacing w:after="0" w:line="240" w:lineRule="auto"/>
              <w:ind w:left="42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Вопросы</w:t>
            </w:r>
            <w:r w:rsidR="00EB703C" w:rsidRPr="009016D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B5F39" w:rsidRPr="009016D1" w:rsidRDefault="00DB5F39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развити</w:t>
            </w:r>
            <w:r w:rsidR="0070679B"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е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образовательных услуг;</w:t>
            </w:r>
          </w:p>
          <w:p w:rsidR="00DB5F39" w:rsidRPr="009016D1" w:rsidRDefault="00DB5F39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регламентаци</w:t>
            </w:r>
            <w:r w:rsidR="0070679B" w:rsidRPr="009016D1">
              <w:rPr>
                <w:rFonts w:ascii="Times New Roman" w:eastAsia="Times New Roman" w:hAnsi="Times New Roman"/>
                <w:sz w:val="28"/>
                <w:szCs w:val="28"/>
              </w:rPr>
              <w:t>я о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бразовательных отношений;</w:t>
            </w:r>
          </w:p>
          <w:p w:rsidR="00DB5F39" w:rsidRPr="009016D1" w:rsidRDefault="00EB703C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утверждение </w:t>
            </w:r>
            <w:r w:rsidR="0070679B"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B5F39"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образовательных программ;</w:t>
            </w:r>
          </w:p>
          <w:p w:rsidR="00DB5F39" w:rsidRPr="009016D1" w:rsidRDefault="00DB5F39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выбор </w:t>
            </w:r>
            <w:r w:rsidR="00585C56"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и утверждение парциальных программ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, учебных пособий, средств обучения и</w:t>
            </w:r>
            <w:r w:rsidR="00585C56"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воспитания;</w:t>
            </w:r>
          </w:p>
          <w:p w:rsidR="00DB5F39" w:rsidRPr="009016D1" w:rsidRDefault="00DB5F39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материально-техническо</w:t>
            </w:r>
            <w:r w:rsidR="00EB703C" w:rsidRPr="009016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обеспечени</w:t>
            </w:r>
            <w:r w:rsidR="00EB703C" w:rsidRPr="009016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образовательного процесса;</w:t>
            </w:r>
          </w:p>
          <w:p w:rsidR="00DB5F39" w:rsidRPr="009016D1" w:rsidRDefault="00DB5F39" w:rsidP="009016D1">
            <w:pPr>
              <w:numPr>
                <w:ilvl w:val="0"/>
                <w:numId w:val="15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аттестаци</w:t>
            </w:r>
            <w:r w:rsidR="00EB703C" w:rsidRPr="009016D1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, повышени</w:t>
            </w:r>
            <w:r w:rsidR="00EB703C" w:rsidRPr="009016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квалификации педагогических работников;</w:t>
            </w:r>
          </w:p>
        </w:tc>
      </w:tr>
      <w:tr w:rsidR="00DB5F39" w:rsidRPr="009016D1" w:rsidTr="000A2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Общее собрание трудового коллектива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39" w:rsidRPr="009016D1" w:rsidRDefault="00DB5F39" w:rsidP="009016D1">
            <w:pPr>
              <w:numPr>
                <w:ilvl w:val="0"/>
                <w:numId w:val="16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Участие в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разработке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принятии коллективного договора, Правил трудового распорядка, изменений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дополнений к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ним;</w:t>
            </w:r>
          </w:p>
          <w:p w:rsidR="00DB5F39" w:rsidRPr="009016D1" w:rsidRDefault="00DB5F39" w:rsidP="009016D1">
            <w:pPr>
              <w:numPr>
                <w:ilvl w:val="0"/>
                <w:numId w:val="16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принятие локальных актов, которые регламентируют деятельность образовательной организации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связаны с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правами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обязанностями работников;</w:t>
            </w:r>
          </w:p>
          <w:p w:rsidR="00DB5F39" w:rsidRPr="009016D1" w:rsidRDefault="00DB5F39" w:rsidP="009016D1">
            <w:pPr>
              <w:numPr>
                <w:ilvl w:val="0"/>
                <w:numId w:val="16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разрешение трудовых споров между работниками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администрацией образовательной организации;</w:t>
            </w:r>
          </w:p>
          <w:p w:rsidR="00DB5F39" w:rsidRPr="009016D1" w:rsidRDefault="00DB5F39" w:rsidP="009016D1">
            <w:pPr>
              <w:numPr>
                <w:ilvl w:val="0"/>
                <w:numId w:val="16"/>
              </w:numPr>
              <w:spacing w:after="0" w:line="240" w:lineRule="auto"/>
              <w:ind w:left="780" w:right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вн</w:t>
            </w:r>
            <w:r w:rsidR="00585C56" w:rsidRPr="009016D1">
              <w:rPr>
                <w:rFonts w:ascii="Times New Roman" w:eastAsia="Times New Roman" w:hAnsi="Times New Roman"/>
                <w:sz w:val="28"/>
                <w:szCs w:val="28"/>
              </w:rPr>
              <w:t>есение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предложени</w:t>
            </w:r>
            <w:r w:rsidR="00585C56" w:rsidRPr="009016D1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 xml:space="preserve"> по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корректировке плана мероприятий организации, совершенствованию ее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работы и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016D1">
              <w:rPr>
                <w:rFonts w:ascii="Times New Roman" w:eastAsia="Times New Roman" w:hAnsi="Times New Roman"/>
                <w:sz w:val="28"/>
                <w:szCs w:val="28"/>
              </w:rPr>
              <w:t>развитию материальной базы</w:t>
            </w:r>
          </w:p>
        </w:tc>
      </w:tr>
    </w:tbl>
    <w:p w:rsidR="002B2C57" w:rsidRPr="009016D1" w:rsidRDefault="002B2C57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7F" w:rsidRPr="009016D1" w:rsidRDefault="00F51A7F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403" w:rsidRPr="009016D1" w:rsidRDefault="002B2C57" w:rsidP="00D36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3.Оценка организации учебного процесса</w:t>
      </w:r>
    </w:p>
    <w:p w:rsidR="00981AB2" w:rsidRPr="009016D1" w:rsidRDefault="00981AB2" w:rsidP="00D3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Основные форма организации образовательного процесса:</w:t>
      </w:r>
    </w:p>
    <w:p w:rsidR="00D36875" w:rsidRDefault="00F51A7F" w:rsidP="00D3687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занятия;</w:t>
      </w:r>
    </w:p>
    <w:p w:rsidR="00D36875" w:rsidRPr="00D36875" w:rsidRDefault="00981AB2" w:rsidP="00D3687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875">
        <w:rPr>
          <w:rFonts w:ascii="Times New Roman" w:eastAsia="Times New Roman" w:hAnsi="Times New Roman"/>
          <w:sz w:val="28"/>
          <w:szCs w:val="28"/>
        </w:rPr>
        <w:t>совместная деятельность педагог</w:t>
      </w:r>
      <w:r w:rsidR="00C85F00" w:rsidRPr="00D36875">
        <w:rPr>
          <w:rFonts w:ascii="Times New Roman" w:eastAsia="Times New Roman" w:hAnsi="Times New Roman"/>
          <w:sz w:val="28"/>
          <w:szCs w:val="28"/>
        </w:rPr>
        <w:t>а</w:t>
      </w:r>
      <w:r w:rsidRPr="00D36875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D3687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875">
        <w:rPr>
          <w:rFonts w:ascii="Times New Roman" w:eastAsia="Times New Roman" w:hAnsi="Times New Roman"/>
          <w:sz w:val="28"/>
          <w:szCs w:val="28"/>
        </w:rPr>
        <w:t>воспитанников в</w:t>
      </w:r>
      <w:r w:rsidRPr="00D3687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875">
        <w:rPr>
          <w:rFonts w:ascii="Times New Roman" w:eastAsia="Times New Roman" w:hAnsi="Times New Roman"/>
          <w:sz w:val="28"/>
          <w:szCs w:val="28"/>
        </w:rPr>
        <w:t>рамках организованной образовательной деятельности по</w:t>
      </w:r>
      <w:r w:rsidRPr="00D3687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875">
        <w:rPr>
          <w:rFonts w:ascii="Times New Roman" w:eastAsia="Times New Roman" w:hAnsi="Times New Roman"/>
          <w:sz w:val="28"/>
          <w:szCs w:val="28"/>
        </w:rPr>
        <w:t xml:space="preserve">освоению </w:t>
      </w:r>
      <w:proofErr w:type="spellStart"/>
      <w:r w:rsidRPr="00D36875">
        <w:rPr>
          <w:rFonts w:ascii="Times New Roman" w:eastAsia="Times New Roman" w:hAnsi="Times New Roman"/>
          <w:sz w:val="28"/>
          <w:szCs w:val="28"/>
        </w:rPr>
        <w:t>бразовательной</w:t>
      </w:r>
      <w:proofErr w:type="spellEnd"/>
      <w:r w:rsidRPr="00D36875">
        <w:rPr>
          <w:rFonts w:ascii="Times New Roman" w:eastAsia="Times New Roman" w:hAnsi="Times New Roman"/>
          <w:sz w:val="28"/>
          <w:szCs w:val="28"/>
        </w:rPr>
        <w:t xml:space="preserve"> программы</w:t>
      </w:r>
      <w:r w:rsidR="00F51A7F" w:rsidRPr="00D36875">
        <w:rPr>
          <w:rFonts w:ascii="Times New Roman" w:eastAsia="Times New Roman" w:hAnsi="Times New Roman"/>
          <w:sz w:val="28"/>
          <w:szCs w:val="28"/>
        </w:rPr>
        <w:t xml:space="preserve"> и адаптированных программ</w:t>
      </w:r>
      <w:r w:rsidRPr="00D36875">
        <w:rPr>
          <w:rFonts w:ascii="Times New Roman" w:eastAsia="Times New Roman" w:hAnsi="Times New Roman"/>
          <w:sz w:val="28"/>
          <w:szCs w:val="28"/>
        </w:rPr>
        <w:t>;</w:t>
      </w:r>
    </w:p>
    <w:p w:rsidR="00981AB2" w:rsidRPr="00D36875" w:rsidRDefault="00981AB2" w:rsidP="00D36875">
      <w:pPr>
        <w:pStyle w:val="a6"/>
        <w:numPr>
          <w:ilvl w:val="0"/>
          <w:numId w:val="24"/>
        </w:numPr>
        <w:spacing w:after="0" w:line="240" w:lineRule="auto"/>
        <w:ind w:right="180"/>
        <w:jc w:val="both"/>
        <w:rPr>
          <w:rFonts w:ascii="Times New Roman" w:eastAsia="Times New Roman" w:hAnsi="Times New Roman"/>
          <w:sz w:val="28"/>
          <w:szCs w:val="28"/>
        </w:rPr>
      </w:pPr>
      <w:r w:rsidRPr="00D36875">
        <w:rPr>
          <w:rFonts w:ascii="Times New Roman" w:eastAsia="Times New Roman" w:hAnsi="Times New Roman"/>
          <w:sz w:val="28"/>
          <w:szCs w:val="28"/>
        </w:rPr>
        <w:t xml:space="preserve">самостоятельная деятельность воспитанников под </w:t>
      </w:r>
      <w:r w:rsidR="00C85F00" w:rsidRPr="00D36875">
        <w:rPr>
          <w:rFonts w:ascii="Times New Roman" w:eastAsia="Times New Roman" w:hAnsi="Times New Roman"/>
          <w:sz w:val="28"/>
          <w:szCs w:val="28"/>
        </w:rPr>
        <w:t xml:space="preserve"> руководством педагога</w:t>
      </w:r>
      <w:r w:rsidRPr="00D36875">
        <w:rPr>
          <w:rFonts w:ascii="Times New Roman" w:eastAsia="Times New Roman" w:hAnsi="Times New Roman"/>
          <w:sz w:val="28"/>
          <w:szCs w:val="28"/>
        </w:rPr>
        <w:t>.</w:t>
      </w:r>
    </w:p>
    <w:p w:rsidR="00981AB2" w:rsidRPr="009016D1" w:rsidRDefault="00D36875" w:rsidP="00D36875">
      <w:pPr>
        <w:spacing w:after="0" w:line="240" w:lineRule="auto"/>
        <w:ind w:firstLine="5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Занятия</w:t>
      </w:r>
      <w:r w:rsidR="00C85F00" w:rsidRPr="009016D1">
        <w:rPr>
          <w:rFonts w:ascii="Times New Roman" w:eastAsia="Times New Roman" w:hAnsi="Times New Roman"/>
          <w:sz w:val="28"/>
          <w:szCs w:val="28"/>
        </w:rPr>
        <w:t xml:space="preserve"> в группах раннего возраста</w:t>
      </w:r>
      <w:r w:rsidR="00981AB2"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="00C85F00" w:rsidRPr="009016D1">
        <w:rPr>
          <w:rFonts w:ascii="Times New Roman" w:eastAsia="Times New Roman" w:hAnsi="Times New Roman"/>
          <w:sz w:val="28"/>
          <w:szCs w:val="28"/>
        </w:rPr>
        <w:t xml:space="preserve">  проводятся </w:t>
      </w:r>
      <w:r w:rsidR="00981AB2" w:rsidRPr="009016D1">
        <w:rPr>
          <w:rFonts w:ascii="Times New Roman" w:eastAsia="Times New Roman" w:hAnsi="Times New Roman"/>
          <w:sz w:val="28"/>
          <w:szCs w:val="28"/>
        </w:rPr>
        <w:t>по</w:t>
      </w:r>
      <w:r w:rsidR="00981AB2"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981AB2" w:rsidRPr="009016D1">
        <w:rPr>
          <w:rFonts w:ascii="Times New Roman" w:eastAsia="Times New Roman" w:hAnsi="Times New Roman"/>
          <w:sz w:val="28"/>
          <w:szCs w:val="28"/>
        </w:rPr>
        <w:t>подгруппам.</w:t>
      </w:r>
      <w:r w:rsidR="00C85F00" w:rsidRPr="009016D1">
        <w:rPr>
          <w:rFonts w:ascii="Times New Roman" w:eastAsia="Times New Roman" w:hAnsi="Times New Roman"/>
          <w:sz w:val="28"/>
          <w:szCs w:val="28"/>
        </w:rPr>
        <w:t xml:space="preserve"> В дошкольных группах фронтально. </w:t>
      </w:r>
      <w:r w:rsidR="00981AB2" w:rsidRPr="009016D1">
        <w:rPr>
          <w:rFonts w:ascii="Times New Roman" w:eastAsia="Times New Roman" w:hAnsi="Times New Roman"/>
          <w:sz w:val="28"/>
          <w:szCs w:val="28"/>
        </w:rPr>
        <w:t xml:space="preserve">Продолжительность занятий соответствует </w:t>
      </w:r>
      <w:proofErr w:type="spellStart"/>
      <w:r w:rsidR="00981AB2" w:rsidRPr="009016D1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="00981AB2" w:rsidRPr="009016D1">
        <w:rPr>
          <w:rFonts w:ascii="Times New Roman" w:eastAsia="Times New Roman" w:hAnsi="Times New Roman"/>
          <w:sz w:val="28"/>
          <w:szCs w:val="28"/>
        </w:rPr>
        <w:t xml:space="preserve"> 1.2.3685-21 и</w:t>
      </w:r>
      <w:r w:rsidR="00981AB2"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981AB2" w:rsidRPr="009016D1">
        <w:rPr>
          <w:rFonts w:ascii="Times New Roman" w:eastAsia="Times New Roman" w:hAnsi="Times New Roman"/>
          <w:sz w:val="28"/>
          <w:szCs w:val="28"/>
        </w:rPr>
        <w:t>составляет:</w:t>
      </w:r>
    </w:p>
    <w:p w:rsidR="00981AB2" w:rsidRPr="009016D1" w:rsidRDefault="00981AB2" w:rsidP="009016D1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группах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от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2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3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лет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—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10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мин;</w:t>
      </w:r>
    </w:p>
    <w:p w:rsidR="00981AB2" w:rsidRPr="009016D1" w:rsidRDefault="00981AB2" w:rsidP="009016D1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группах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от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3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лет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—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15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мин;</w:t>
      </w:r>
    </w:p>
    <w:p w:rsidR="00981AB2" w:rsidRPr="009016D1" w:rsidRDefault="00981AB2" w:rsidP="009016D1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группах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от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5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лет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—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20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мин;</w:t>
      </w:r>
    </w:p>
    <w:p w:rsidR="00981AB2" w:rsidRPr="009016D1" w:rsidRDefault="00981AB2" w:rsidP="009016D1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группах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от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5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6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лет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—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25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мин;</w:t>
      </w:r>
    </w:p>
    <w:p w:rsidR="00981AB2" w:rsidRPr="009016D1" w:rsidRDefault="00981AB2" w:rsidP="009016D1">
      <w:pPr>
        <w:numPr>
          <w:ilvl w:val="0"/>
          <w:numId w:val="18"/>
        </w:numPr>
        <w:spacing w:after="0" w:line="240" w:lineRule="auto"/>
        <w:ind w:left="780" w:right="180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группах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от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6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7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лет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— до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30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мин.</w:t>
      </w:r>
    </w:p>
    <w:p w:rsidR="00981AB2" w:rsidRPr="009016D1" w:rsidRDefault="00981AB2" w:rsidP="00D36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Между занятиями предусмотрены перерывы продолжительностью не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менее 10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минут.</w:t>
      </w:r>
    </w:p>
    <w:p w:rsidR="00981AB2" w:rsidRPr="009016D1" w:rsidRDefault="00981AB2" w:rsidP="00D36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Основной формой обучения является игра. Образовательная деятельность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детьми строится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учётом индивидуальных особенностей детей и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их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способностей. Выявление и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развитие способностей воспитанников осуществляется 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C85F00" w:rsidRPr="009016D1">
        <w:rPr>
          <w:rFonts w:ascii="Times New Roman" w:eastAsia="Times New Roman" w:hAnsi="Times New Roman"/>
          <w:sz w:val="28"/>
          <w:szCs w:val="28"/>
        </w:rPr>
        <w:t xml:space="preserve">различных 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 формах образовательного процесса.</w:t>
      </w:r>
      <w:r w:rsidR="00171B63" w:rsidRPr="009016D1">
        <w:rPr>
          <w:rFonts w:ascii="Times New Roman" w:eastAsia="Times New Roman" w:hAnsi="Times New Roman"/>
          <w:sz w:val="28"/>
          <w:szCs w:val="28"/>
        </w:rPr>
        <w:t xml:space="preserve"> Педагоги регулярно проходят курсовую подготовку по профилю своей деятельности и по работе с детьми с ограниченными возможностями здоровья.</w:t>
      </w:r>
    </w:p>
    <w:p w:rsidR="00D31403" w:rsidRPr="009016D1" w:rsidRDefault="00F2002E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31403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A26B5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Оценка к</w:t>
      </w:r>
      <w:r w:rsidR="00D31403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адрово</w:t>
      </w:r>
      <w:r w:rsidR="000A26B5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D31403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обеспечени</w:t>
      </w:r>
      <w:r w:rsidR="000A26B5" w:rsidRPr="009016D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В дошкольной организации штатным расписанием   предусмотрено </w:t>
      </w:r>
      <w:r w:rsidR="00C42AAB" w:rsidRPr="009016D1">
        <w:rPr>
          <w:rFonts w:ascii="Times New Roman" w:eastAsia="Times New Roman" w:hAnsi="Times New Roman"/>
          <w:sz w:val="28"/>
          <w:szCs w:val="28"/>
          <w:lang w:eastAsia="ru-RU"/>
        </w:rPr>
        <w:t>77,05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штатных </w:t>
      </w:r>
      <w:r w:rsidR="00C42AAB" w:rsidRPr="009016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5E13" w:rsidRPr="009016D1">
        <w:rPr>
          <w:rFonts w:ascii="Times New Roman" w:eastAsia="Times New Roman" w:hAnsi="Times New Roman"/>
          <w:sz w:val="28"/>
          <w:szCs w:val="28"/>
          <w:lang w:eastAsia="ru-RU"/>
        </w:rPr>
        <w:t>диниц, из них педагогических –33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единицы.  Педагогический процесс обеспечивают: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 – 1;</w:t>
      </w:r>
    </w:p>
    <w:p w:rsidR="00C42AAB" w:rsidRPr="009016D1" w:rsidRDefault="00205498" w:rsidP="009016D1">
      <w:pPr>
        <w:spacing w:after="0" w:line="240" w:lineRule="auto"/>
        <w:ind w:left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тьютор</w:t>
      </w:r>
      <w:proofErr w:type="spellEnd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– 1;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инструктор по физической культуре – 1;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инструктор по плаванию – 1;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музыкальный руководитель – 2;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воспитатели – </w:t>
      </w:r>
      <w:r w:rsidR="000A26B5" w:rsidRPr="009016D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403" w:rsidRPr="009016D1" w:rsidRDefault="00D31403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Педагог- психолог -1</w:t>
      </w:r>
    </w:p>
    <w:p w:rsidR="00432898" w:rsidRPr="009016D1" w:rsidRDefault="00432898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Учитель- логопед </w:t>
      </w:r>
      <w:r w:rsidR="00F51A7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6270AE" w:rsidRPr="009016D1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F51A7F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5A6" w:rsidRPr="009016D1">
        <w:rPr>
          <w:rFonts w:ascii="Times New Roman" w:eastAsia="Times New Roman" w:hAnsi="Times New Roman"/>
          <w:sz w:val="28"/>
          <w:szCs w:val="28"/>
          <w:lang w:eastAsia="ru-RU"/>
        </w:rPr>
        <w:t>ставки</w:t>
      </w:r>
    </w:p>
    <w:p w:rsidR="00432898" w:rsidRPr="009016D1" w:rsidRDefault="00432898" w:rsidP="00901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Учитель- дефектолог 0,5 ставки</w:t>
      </w:r>
    </w:p>
    <w:p w:rsidR="00D31403" w:rsidRPr="009016D1" w:rsidRDefault="00205498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51% 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>педагогов (</w:t>
      </w:r>
      <w:r w:rsidR="00432898" w:rsidRPr="009016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70AE" w:rsidRPr="009016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364D6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человек) имеют высшее педагогическое образование. 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432898" w:rsidRPr="0090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595" w:rsidRPr="009016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</w:t>
      </w:r>
      <w:r w:rsidR="00D70B66" w:rsidRPr="0090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="00D70B66" w:rsidRPr="009016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успешно прош</w:t>
      </w:r>
      <w:r w:rsidR="00D70B66" w:rsidRPr="009016D1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аттестацию на  </w:t>
      </w:r>
      <w:r w:rsidR="00445F04" w:rsidRPr="009016D1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 w:rsidR="00BA6595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категорию.</w:t>
      </w:r>
    </w:p>
    <w:p w:rsidR="00D31403" w:rsidRPr="009016D1" w:rsidRDefault="00A71679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18%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> педагогов (</w:t>
      </w:r>
      <w:r w:rsidR="00BA6595" w:rsidRPr="009016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  имеют высшую квалификационную категорию,    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39%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 w:rsidR="00660A3F" w:rsidRPr="009016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595" w:rsidRPr="009016D1">
        <w:rPr>
          <w:rFonts w:ascii="Times New Roman" w:eastAsia="Times New Roman" w:hAnsi="Times New Roman"/>
          <w:sz w:val="28"/>
          <w:szCs w:val="28"/>
          <w:lang w:eastAsia="ru-RU"/>
        </w:rPr>
        <w:t>3 человек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>) - первую  категорию; </w:t>
      </w:r>
      <w:r w:rsidR="006D0993" w:rsidRPr="009016D1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% (</w:t>
      </w:r>
      <w:r w:rsidR="006D0993" w:rsidRPr="009016D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="00660A3F" w:rsidRPr="009016D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3140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8C4218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прошли аттестацию на соответствие занимаемой должности</w:t>
      </w:r>
      <w:r w:rsidR="006D099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1 педагог </w:t>
      </w:r>
      <w:r w:rsidR="00E70663" w:rsidRPr="009016D1">
        <w:rPr>
          <w:rFonts w:ascii="Times New Roman" w:eastAsia="Times New Roman" w:hAnsi="Times New Roman"/>
          <w:sz w:val="28"/>
          <w:szCs w:val="28"/>
          <w:lang w:eastAsia="ru-RU"/>
        </w:rPr>
        <w:t>без категории.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      Педагоги ДОО постоянно самосовершенствуются, ведут работу по самообразованию, участвуют в  мероприятиях и конкурсах различного уровня. Педагоги своевременно проходят курсовую переподготовку, согласно перспективному плану повышения квалификации. </w:t>
      </w:r>
    </w:p>
    <w:p w:rsidR="002B2C57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       В 20</w:t>
      </w:r>
      <w:r w:rsidR="00C427E5" w:rsidRPr="009016D1">
        <w:rPr>
          <w:rFonts w:ascii="Times New Roman" w:hAnsi="Times New Roman"/>
          <w:sz w:val="28"/>
          <w:szCs w:val="28"/>
        </w:rPr>
        <w:t>2</w:t>
      </w:r>
      <w:r w:rsidR="006270AE" w:rsidRPr="009016D1">
        <w:rPr>
          <w:rFonts w:ascii="Times New Roman" w:hAnsi="Times New Roman"/>
          <w:sz w:val="28"/>
          <w:szCs w:val="28"/>
        </w:rPr>
        <w:t>4</w:t>
      </w:r>
      <w:r w:rsidRPr="009016D1">
        <w:rPr>
          <w:rFonts w:ascii="Times New Roman" w:hAnsi="Times New Roman"/>
          <w:sz w:val="28"/>
          <w:szCs w:val="28"/>
        </w:rPr>
        <w:t xml:space="preserve"> году </w:t>
      </w:r>
      <w:r w:rsidR="006270AE" w:rsidRPr="009016D1">
        <w:rPr>
          <w:rFonts w:ascii="Times New Roman" w:hAnsi="Times New Roman"/>
          <w:sz w:val="28"/>
          <w:szCs w:val="28"/>
        </w:rPr>
        <w:t xml:space="preserve"> 8</w:t>
      </w:r>
      <w:r w:rsidRPr="009016D1">
        <w:rPr>
          <w:rFonts w:ascii="Times New Roman" w:hAnsi="Times New Roman"/>
          <w:sz w:val="28"/>
          <w:szCs w:val="28"/>
        </w:rPr>
        <w:t xml:space="preserve"> педагог</w:t>
      </w:r>
      <w:r w:rsidR="00D70B66" w:rsidRPr="009016D1">
        <w:rPr>
          <w:rFonts w:ascii="Times New Roman" w:hAnsi="Times New Roman"/>
          <w:sz w:val="28"/>
          <w:szCs w:val="28"/>
        </w:rPr>
        <w:t>ов</w:t>
      </w:r>
      <w:r w:rsidRPr="009016D1">
        <w:rPr>
          <w:rFonts w:ascii="Times New Roman" w:hAnsi="Times New Roman"/>
          <w:sz w:val="28"/>
          <w:szCs w:val="28"/>
        </w:rPr>
        <w:t xml:space="preserve"> прош</w:t>
      </w:r>
      <w:r w:rsidR="00D70B66" w:rsidRPr="009016D1">
        <w:rPr>
          <w:rFonts w:ascii="Times New Roman" w:hAnsi="Times New Roman"/>
          <w:sz w:val="28"/>
          <w:szCs w:val="28"/>
        </w:rPr>
        <w:t xml:space="preserve">ли </w:t>
      </w:r>
      <w:r w:rsidRPr="009016D1">
        <w:rPr>
          <w:rFonts w:ascii="Times New Roman" w:hAnsi="Times New Roman"/>
          <w:sz w:val="28"/>
          <w:szCs w:val="28"/>
        </w:rPr>
        <w:t xml:space="preserve"> курсовую подготовку  </w:t>
      </w:r>
      <w:r w:rsidR="002B2C57" w:rsidRPr="009016D1">
        <w:rPr>
          <w:rFonts w:ascii="Times New Roman" w:hAnsi="Times New Roman"/>
          <w:sz w:val="28"/>
          <w:szCs w:val="28"/>
        </w:rPr>
        <w:t xml:space="preserve"> по очной и дистанционной  форме обучения</w:t>
      </w:r>
      <w:r w:rsidR="005A55E6" w:rsidRPr="009016D1">
        <w:rPr>
          <w:rFonts w:ascii="Times New Roman" w:hAnsi="Times New Roman"/>
          <w:sz w:val="28"/>
          <w:szCs w:val="28"/>
        </w:rPr>
        <w:t>, освоив образовательные программы по направлению своей деятельности</w:t>
      </w:r>
      <w:r w:rsidR="00BA6595" w:rsidRPr="009016D1">
        <w:rPr>
          <w:rFonts w:ascii="Times New Roman" w:hAnsi="Times New Roman"/>
          <w:sz w:val="28"/>
          <w:szCs w:val="28"/>
        </w:rPr>
        <w:t xml:space="preserve"> на базе АОУ ВО ДПО ВИРО</w:t>
      </w:r>
      <w:r w:rsidR="006270AE" w:rsidRPr="009016D1">
        <w:rPr>
          <w:rFonts w:ascii="Times New Roman" w:hAnsi="Times New Roman"/>
          <w:sz w:val="28"/>
          <w:szCs w:val="28"/>
        </w:rPr>
        <w:t>, НОЧУОДПО «</w:t>
      </w:r>
      <w:proofErr w:type="spellStart"/>
      <w:r w:rsidR="006270AE" w:rsidRPr="009016D1">
        <w:rPr>
          <w:rFonts w:ascii="Times New Roman" w:hAnsi="Times New Roman"/>
          <w:sz w:val="28"/>
          <w:szCs w:val="28"/>
        </w:rPr>
        <w:t>Актион</w:t>
      </w:r>
      <w:proofErr w:type="spellEnd"/>
      <w:r w:rsidR="006270AE" w:rsidRPr="009016D1">
        <w:rPr>
          <w:rFonts w:ascii="Times New Roman" w:hAnsi="Times New Roman"/>
          <w:sz w:val="28"/>
          <w:szCs w:val="28"/>
        </w:rPr>
        <w:t>»</w:t>
      </w:r>
      <w:r w:rsidR="00BA6595" w:rsidRPr="009016D1">
        <w:rPr>
          <w:rFonts w:ascii="Times New Roman" w:hAnsi="Times New Roman"/>
          <w:sz w:val="28"/>
          <w:szCs w:val="28"/>
        </w:rPr>
        <w:t xml:space="preserve">, АНО ДПО «Единый всероссийский институт дополнительного профессионального образования», ООО «Высшая школа делового </w:t>
      </w:r>
      <w:r w:rsidR="00BA6595" w:rsidRPr="009016D1">
        <w:rPr>
          <w:rFonts w:ascii="Times New Roman" w:hAnsi="Times New Roman"/>
          <w:sz w:val="28"/>
          <w:szCs w:val="28"/>
        </w:rPr>
        <w:lastRenderedPageBreak/>
        <w:t>администрирования</w:t>
      </w:r>
      <w:r w:rsidR="00D70B66" w:rsidRPr="009016D1">
        <w:rPr>
          <w:rFonts w:ascii="Times New Roman" w:hAnsi="Times New Roman"/>
          <w:sz w:val="28"/>
          <w:szCs w:val="28"/>
        </w:rPr>
        <w:t>»,</w:t>
      </w:r>
      <w:r w:rsidR="00BA6595" w:rsidRPr="009016D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BA6595" w:rsidRPr="009016D1">
        <w:rPr>
          <w:rFonts w:ascii="Times New Roman" w:hAnsi="Times New Roman"/>
          <w:sz w:val="28"/>
          <w:szCs w:val="28"/>
        </w:rPr>
        <w:t>.Е</w:t>
      </w:r>
      <w:proofErr w:type="gramEnd"/>
      <w:r w:rsidR="00BA6595" w:rsidRPr="009016D1">
        <w:rPr>
          <w:rFonts w:ascii="Times New Roman" w:hAnsi="Times New Roman"/>
          <w:sz w:val="28"/>
          <w:szCs w:val="28"/>
        </w:rPr>
        <w:t>катеринбург.</w:t>
      </w:r>
      <w:r w:rsidR="00D70B66" w:rsidRPr="009016D1">
        <w:rPr>
          <w:rFonts w:ascii="Times New Roman" w:hAnsi="Times New Roman"/>
          <w:sz w:val="28"/>
          <w:szCs w:val="28"/>
        </w:rPr>
        <w:t xml:space="preserve"> </w:t>
      </w:r>
      <w:r w:rsidR="005A55E6" w:rsidRPr="009016D1">
        <w:rPr>
          <w:rFonts w:ascii="Times New Roman" w:hAnsi="Times New Roman"/>
          <w:sz w:val="28"/>
          <w:szCs w:val="28"/>
        </w:rPr>
        <w:t xml:space="preserve">  </w:t>
      </w:r>
      <w:r w:rsidRPr="009016D1">
        <w:rPr>
          <w:rFonts w:ascii="Times New Roman" w:hAnsi="Times New Roman"/>
          <w:sz w:val="28"/>
          <w:szCs w:val="28"/>
        </w:rPr>
        <w:t xml:space="preserve">Задолженности по курсовой подготовке  педагогов ДОО нет. </w:t>
      </w:r>
      <w:r w:rsidR="00C427E5" w:rsidRPr="009016D1">
        <w:rPr>
          <w:rFonts w:ascii="Times New Roman" w:hAnsi="Times New Roman"/>
          <w:sz w:val="28"/>
          <w:szCs w:val="28"/>
        </w:rPr>
        <w:t xml:space="preserve">   </w:t>
      </w:r>
    </w:p>
    <w:p w:rsidR="002B2C57" w:rsidRPr="009016D1" w:rsidRDefault="002B2C57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16D1">
        <w:rPr>
          <w:rFonts w:ascii="Times New Roman" w:hAnsi="Times New Roman"/>
          <w:b/>
          <w:sz w:val="28"/>
          <w:szCs w:val="28"/>
        </w:rPr>
        <w:t>5. Оценка качества учебно-методического</w:t>
      </w:r>
      <w:r w:rsidR="002F3158" w:rsidRPr="009016D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proofErr w:type="gramStart"/>
      <w:r w:rsidR="002F3158" w:rsidRPr="009016D1"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 w:rsidR="002F3158" w:rsidRPr="009016D1">
        <w:rPr>
          <w:rFonts w:ascii="Times New Roman" w:hAnsi="Times New Roman"/>
          <w:b/>
          <w:sz w:val="28"/>
          <w:szCs w:val="28"/>
        </w:rPr>
        <w:t>- информационного</w:t>
      </w:r>
      <w:proofErr w:type="gramEnd"/>
      <w:r w:rsidR="002F3158" w:rsidRPr="009016D1">
        <w:rPr>
          <w:rFonts w:ascii="Times New Roman" w:hAnsi="Times New Roman"/>
          <w:b/>
          <w:sz w:val="28"/>
          <w:szCs w:val="28"/>
        </w:rPr>
        <w:t xml:space="preserve"> </w:t>
      </w:r>
      <w:r w:rsidRPr="009016D1">
        <w:rPr>
          <w:rFonts w:ascii="Times New Roman" w:hAnsi="Times New Roman"/>
          <w:b/>
          <w:sz w:val="28"/>
          <w:szCs w:val="28"/>
        </w:rPr>
        <w:t xml:space="preserve"> обеспечения</w:t>
      </w:r>
    </w:p>
    <w:p w:rsidR="00D42DF8" w:rsidRPr="009016D1" w:rsidRDefault="00D42DF8" w:rsidP="009016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 дошкольном учреждении  библиотечный фонд располагается 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методическом кабинете, кабинетах специалистов, группах. Библиотечный фонд представлен методической литературой по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также другими информационными ресурсами на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различных электронных носителях. 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соответствии с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D70B66" w:rsidRPr="009016D1">
        <w:rPr>
          <w:rFonts w:ascii="Times New Roman" w:eastAsia="Times New Roman" w:hAnsi="Times New Roman"/>
          <w:sz w:val="28"/>
          <w:szCs w:val="28"/>
        </w:rPr>
        <w:t xml:space="preserve"> образовательными программами реализуемыми в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 xml:space="preserve"> ДОО</w:t>
      </w:r>
      <w:proofErr w:type="gramStart"/>
      <w:r w:rsidR="00D70B66"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42DF8" w:rsidRPr="009016D1" w:rsidRDefault="00D42DF8" w:rsidP="009016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202</w:t>
      </w:r>
      <w:r w:rsidR="008A5E13" w:rsidRPr="009016D1">
        <w:rPr>
          <w:rFonts w:ascii="Times New Roman" w:eastAsia="Times New Roman" w:hAnsi="Times New Roman"/>
          <w:sz w:val="28"/>
          <w:szCs w:val="28"/>
        </w:rPr>
        <w:t>4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 году  приобре</w:t>
      </w:r>
      <w:r w:rsidR="006D0993" w:rsidRPr="009016D1">
        <w:rPr>
          <w:rFonts w:ascii="Times New Roman" w:eastAsia="Times New Roman" w:hAnsi="Times New Roman"/>
          <w:sz w:val="28"/>
          <w:szCs w:val="28"/>
        </w:rPr>
        <w:t>тен учебно-методический комплект по программе «Детство» и</w:t>
      </w:r>
      <w:r w:rsidR="00C364D6" w:rsidRPr="009016D1">
        <w:rPr>
          <w:rFonts w:ascii="Times New Roman" w:eastAsia="Times New Roman" w:hAnsi="Times New Roman"/>
          <w:sz w:val="28"/>
          <w:szCs w:val="28"/>
        </w:rPr>
        <w:t xml:space="preserve"> блок книг – «Федеральная образовательная программа дошкольного образования».</w:t>
      </w:r>
      <w:r w:rsidR="006D0993"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="002F3158"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>Оформлена подписка на Систему  образования.</w:t>
      </w:r>
      <w:r w:rsidR="002F3158" w:rsidRPr="009016D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016D1">
        <w:rPr>
          <w:rFonts w:ascii="Times New Roman" w:eastAsia="Times New Roman" w:hAnsi="Times New Roman"/>
          <w:sz w:val="28"/>
          <w:szCs w:val="28"/>
        </w:rPr>
        <w:t>В</w:t>
      </w:r>
      <w:r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016D1">
        <w:rPr>
          <w:rFonts w:ascii="Times New Roman" w:eastAsia="Times New Roman" w:hAnsi="Times New Roman"/>
          <w:sz w:val="28"/>
          <w:szCs w:val="28"/>
        </w:rPr>
        <w:t>методическом кабинете созданы условия для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 xml:space="preserve"> повышения профессионального мастерства педагогов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.  Имеется 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</w:rPr>
        <w:t>мультимедийное</w:t>
      </w:r>
      <w:proofErr w:type="spellEnd"/>
      <w:r w:rsidRPr="009016D1">
        <w:rPr>
          <w:rFonts w:ascii="Times New Roman" w:eastAsia="Times New Roman" w:hAnsi="Times New Roman"/>
          <w:sz w:val="28"/>
          <w:szCs w:val="28"/>
        </w:rPr>
        <w:t xml:space="preserve"> оборудование, экран, компьютеры и ноутбуки, </w:t>
      </w:r>
      <w:proofErr w:type="spellStart"/>
      <w:r w:rsidRPr="009016D1">
        <w:rPr>
          <w:rFonts w:ascii="Times New Roman" w:eastAsia="Times New Roman" w:hAnsi="Times New Roman"/>
          <w:sz w:val="28"/>
          <w:szCs w:val="28"/>
        </w:rPr>
        <w:t>брош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>ю</w:t>
      </w:r>
      <w:r w:rsidRPr="009016D1">
        <w:rPr>
          <w:rFonts w:ascii="Times New Roman" w:eastAsia="Times New Roman" w:hAnsi="Times New Roman"/>
          <w:sz w:val="28"/>
          <w:szCs w:val="28"/>
        </w:rPr>
        <w:t>ратор</w:t>
      </w:r>
      <w:proofErr w:type="spellEnd"/>
      <w:r w:rsidRPr="009016D1">
        <w:rPr>
          <w:rFonts w:ascii="Times New Roman" w:eastAsia="Times New Roman" w:hAnsi="Times New Roman"/>
          <w:sz w:val="28"/>
          <w:szCs w:val="28"/>
        </w:rPr>
        <w:t xml:space="preserve"> и ламинатор.</w:t>
      </w:r>
      <w:r w:rsidR="002F3158" w:rsidRPr="009016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2DF8" w:rsidRPr="009016D1" w:rsidRDefault="002F3158" w:rsidP="009016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16D1">
        <w:rPr>
          <w:rFonts w:ascii="Times New Roman" w:eastAsia="Times New Roman" w:hAnsi="Times New Roman"/>
          <w:sz w:val="28"/>
          <w:szCs w:val="28"/>
        </w:rPr>
        <w:t>У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>чебно-методическое и</w:t>
      </w:r>
      <w:r w:rsidR="00D42DF8"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 xml:space="preserve">информационное обеспечение 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 дошкольно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>й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 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>организации</w:t>
      </w:r>
      <w:r w:rsidRPr="009016D1">
        <w:rPr>
          <w:rFonts w:ascii="Times New Roman" w:eastAsia="Times New Roman" w:hAnsi="Times New Roman"/>
          <w:sz w:val="28"/>
          <w:szCs w:val="28"/>
        </w:rPr>
        <w:t xml:space="preserve">, 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 xml:space="preserve">достаточное для </w:t>
      </w:r>
      <w:r w:rsidR="00313611" w:rsidRPr="009016D1">
        <w:rPr>
          <w:rFonts w:ascii="Times New Roman" w:eastAsia="Times New Roman" w:hAnsi="Times New Roman"/>
          <w:sz w:val="28"/>
          <w:szCs w:val="28"/>
        </w:rPr>
        <w:t xml:space="preserve"> оснащения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 xml:space="preserve"> образовательной деятельности и</w:t>
      </w:r>
      <w:r w:rsidR="00D42DF8" w:rsidRPr="009016D1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D42DF8" w:rsidRPr="009016D1">
        <w:rPr>
          <w:rFonts w:ascii="Times New Roman" w:eastAsia="Times New Roman" w:hAnsi="Times New Roman"/>
          <w:sz w:val="28"/>
          <w:szCs w:val="28"/>
        </w:rPr>
        <w:t>эффективной реализации образовательных программ.</w:t>
      </w:r>
    </w:p>
    <w:p w:rsidR="00F2002E" w:rsidRPr="009016D1" w:rsidRDefault="00C427E5" w:rsidP="009016D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16D1">
        <w:rPr>
          <w:rFonts w:ascii="Times New Roman" w:hAnsi="Times New Roman"/>
          <w:sz w:val="28"/>
          <w:szCs w:val="28"/>
        </w:rPr>
        <w:t xml:space="preserve">               </w:t>
      </w:r>
      <w:r w:rsidR="00D31403" w:rsidRPr="009016D1">
        <w:rPr>
          <w:rFonts w:ascii="Times New Roman" w:hAnsi="Times New Roman"/>
          <w:sz w:val="28"/>
          <w:szCs w:val="28"/>
        </w:rPr>
        <w:t xml:space="preserve">       </w:t>
      </w:r>
      <w:r w:rsidR="002F3158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D31403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0A26B5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м</w:t>
      </w:r>
      <w:r w:rsidR="00D31403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атериально- техническо</w:t>
      </w:r>
      <w:r w:rsidR="00F2002E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736F71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002E"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ДОО представляет собой  типовое двухэтажное, кирпичное  здание постройки 1984 года. 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ДОО созданы  условия для комфортного пребывания, физического и интеллектуального развития воспитанников. Имеются все виды благоустройств:  канализация, горячее и холодное водоснабжение. 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В детском саду есть  музыкальный зал, физкультурный зал. Помещения оборудованы всем необходимым для занятий детей: тренажерами, музыкальными инструментами, разнообразными пособиями и материалами для развития у детей основных видов движений и творческих способностей воспитанников, игрушками для игр с водой.  Имеется бассейн, который посещают дети с 3 лет.  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Группы раннего  и младшего дошкольного возраста  располагаются на первом этаже, среднего и старшего дошкольного возраста  на втором этаже здания. Все они имеют отдельный вход. Каждое групповое помещение состоит из приемной, оборудованной детскими раздевальными шкафчиками; умывальной комнаты с раковинами и  унитазами (раздельными для мальчиков и девочек в старшем дошкольном возрасте), игровой и спальной  комнаты.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Групповые помещения оснащены игровым оборудованием, пособиями развивающего характера. В настоящее время идет обновление детской и игровой мебелью групп.   На территории детского сада имеются 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необходимые постройки для игр детей: беседки, песочницы, машины, оборудование для развития основных видов движений. На каждой возрастной группе имеется прогулочная веранда. </w:t>
      </w:r>
      <w:r w:rsidR="00445F04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дошкольного учреждения имеется </w:t>
      </w:r>
      <w:proofErr w:type="spellStart"/>
      <w:r w:rsidR="00B3267A" w:rsidRPr="009016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45F04" w:rsidRPr="009016D1">
        <w:rPr>
          <w:rFonts w:ascii="Times New Roman" w:eastAsia="Times New Roman" w:hAnsi="Times New Roman"/>
          <w:sz w:val="28"/>
          <w:szCs w:val="28"/>
          <w:lang w:eastAsia="ru-RU"/>
        </w:rPr>
        <w:t>втогородок</w:t>
      </w:r>
      <w:proofErr w:type="spellEnd"/>
      <w:r w:rsidR="00445F04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обучения детей безопасности дорожного движения.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 Активное участие в оснащении развивающей предметно-пространственной среды принимают родители воспитанников ДОО.    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ДОО обеспечена безопасность жизни и здоровья детей.  Организовано дежурное администрирование, введен пропускной режим.  В группах имеются запасные выходы на случай возникновения экстренных ситуаций.  Детский сад оснащен пожарной сигнализацией, тревожной кнопкой, соединенной с пунктом вневедомственной охраны. Территория детского сада ухоженная, имеет металлическое ограждение высотой </w:t>
      </w:r>
      <w:smartTag w:uri="urn:schemas-microsoft-com:office:smarttags" w:element="metricconverter">
        <w:smartTagPr>
          <w:attr w:name="ProductID" w:val="2 метра"/>
        </w:smartTagPr>
        <w:r w:rsidRPr="009016D1">
          <w:rPr>
            <w:rFonts w:ascii="Times New Roman" w:eastAsia="Times New Roman" w:hAnsi="Times New Roman"/>
            <w:sz w:val="28"/>
            <w:szCs w:val="28"/>
            <w:lang w:eastAsia="ru-RU"/>
          </w:rPr>
          <w:t>2 метра</w:t>
        </w:r>
      </w:smartTag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i/>
          <w:sz w:val="28"/>
          <w:szCs w:val="28"/>
          <w:lang w:eastAsia="ru-RU"/>
        </w:rPr>
        <w:t>Медицинское обслуживание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ДОО осуществляется  медицинской сестрой   БУЗ ЦРБ «Детская  поликлиника».  В образовательной организации имеется медицинский блок:  кабинет врача,  процедурный кабинет.  Данные помещения переданы в аренду БУЗ ЦРБ. Кабинеты оснащены  всем необходимым медицинским оборудованием и инструментами.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i/>
          <w:sz w:val="28"/>
          <w:szCs w:val="28"/>
          <w:lang w:eastAsia="ru-RU"/>
        </w:rPr>
        <w:t>Питание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ДОО организовано  в соответствии с требованиями санитарных правил содержания дошкольных учреждений и основывается на десятидневном меню. Продукты питания поставляются предприятиями пищевой промышленности,   с участием представителей малого бизнеса, на основе муниципальных контрактов и договоров. Строго соблюдаются требования к наличию сертификатов и качественных удостоверений на продукцию, поставке продуктов, технологии приготовления пищи, содержания пищеблока в соответствии с санитарными правилами. Питание в ДОО четырехразовое. На его организацию расходуется не менее 80 % родительской платы.</w:t>
      </w:r>
    </w:p>
    <w:p w:rsidR="00CA3EB9" w:rsidRPr="009016D1" w:rsidRDefault="00847158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C4BE0" w:rsidRPr="009016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</w:t>
      </w:r>
      <w:r w:rsidR="009B36D7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частичный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косметический ремонт пищеблока,</w:t>
      </w:r>
      <w:r w:rsidR="00AC2C12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продуктовой кладовой,</w:t>
      </w:r>
      <w:r w:rsidR="000735BA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групповых помещений ДОУ, бассейна</w:t>
      </w:r>
      <w:r w:rsidR="00834DC3" w:rsidRPr="009016D1">
        <w:rPr>
          <w:rFonts w:ascii="Times New Roman" w:eastAsia="Times New Roman" w:hAnsi="Times New Roman"/>
          <w:sz w:val="28"/>
          <w:szCs w:val="28"/>
          <w:lang w:eastAsia="ru-RU"/>
        </w:rPr>
        <w:t>, физкультурного зала</w:t>
      </w:r>
      <w:r w:rsidR="009B36D7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2C12" w:rsidRPr="009016D1">
        <w:rPr>
          <w:rFonts w:ascii="Times New Roman" w:eastAsia="Times New Roman" w:hAnsi="Times New Roman"/>
          <w:sz w:val="28"/>
          <w:szCs w:val="28"/>
          <w:lang w:eastAsia="ru-RU"/>
        </w:rPr>
        <w:t>замена входных дверей в 4 –</w:t>
      </w:r>
      <w:proofErr w:type="spellStart"/>
      <w:r w:rsidR="00AC2C12" w:rsidRPr="009016D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AC2C12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 ремонт сантехнического о</w:t>
      </w:r>
      <w:r w:rsidR="00834DC3" w:rsidRPr="009016D1">
        <w:rPr>
          <w:rFonts w:ascii="Times New Roman" w:eastAsia="Times New Roman" w:hAnsi="Times New Roman"/>
          <w:sz w:val="28"/>
          <w:szCs w:val="28"/>
          <w:lang w:eastAsia="ru-RU"/>
        </w:rPr>
        <w:t>борудования и осветительной арматуры в группах, а также ремонт игрового оборудования</w:t>
      </w:r>
      <w:r w:rsidR="00AC2C12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благоустройство</w:t>
      </w:r>
      <w:r w:rsidR="00834DC3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ДОУ.</w:t>
      </w:r>
    </w:p>
    <w:p w:rsidR="00CA3EB9" w:rsidRPr="009016D1" w:rsidRDefault="00CA3EB9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состояние здания и территории дошкольно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санитарным требованиям к устройству, содержанию и организации работы  дошкольных организаций, правил пожарной безопасности и требований охраны труда.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Финансовые ресурсы ДОО и их использование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образовательной деятельности выполнения муниципального задания  осуществляется на основе региональных нормативов финансового обеспечения образовательной деятельности. Финансовое обеспечение муниципального задания  осуществляется в виде субсидий из бюджета Сокольского муниципального района.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Дополнительными источниками финансирования служат внебюджетные средства:</w:t>
      </w:r>
    </w:p>
    <w:p w:rsidR="00D31403" w:rsidRPr="009016D1" w:rsidRDefault="00D31403" w:rsidP="009016D1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родительская плата, направленная на содержание детей в ДОУ и улучшение материальных условий. Большая часть родительской платы (до 80 %) предусматривается на организацию питания детей. </w:t>
      </w:r>
    </w:p>
    <w:p w:rsidR="00D31403" w:rsidRPr="009016D1" w:rsidRDefault="00D31403" w:rsidP="009016D1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ДОО привлекает в порядке, установленном законодательством РФ, дополнительные финансовые средства за счет предоставления платных образовательных услуг, а также за счет  добровольных  пожертвований и целевых взносов  родителей  и граждан. Данные денежные  средства идут на укрепление материальной базы дошкольной организации, проведения ремонтных работ. 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обеспечивается с учетом плана  финансово-хозяйственной деятельности, утвержденного Учредителем.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 положения о родительской плате за содержание детей в муниципальных образовательных учреждениях, реализующих основную общеобразовательную программу дошкольного образования, в  Сокольском муниципальном 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отдельным категориям  граждан предоставляется льгота по оплате содержания ребенка в ДОО:  родителям, </w:t>
      </w:r>
      <w:r w:rsidR="001D2725" w:rsidRPr="009016D1">
        <w:rPr>
          <w:rFonts w:ascii="Times New Roman" w:eastAsia="Times New Roman" w:hAnsi="Times New Roman"/>
          <w:sz w:val="28"/>
          <w:szCs w:val="28"/>
          <w:lang w:eastAsia="ru-RU"/>
        </w:rPr>
        <w:t>имеющим  ребенка инвалида,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725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опекунам,  участникам СВО -100%,</w:t>
      </w:r>
      <w:r w:rsidR="00313611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7E5" w:rsidRPr="009016D1">
        <w:rPr>
          <w:rFonts w:ascii="Times New Roman" w:eastAsia="Times New Roman" w:hAnsi="Times New Roman"/>
          <w:sz w:val="28"/>
          <w:szCs w:val="28"/>
          <w:lang w:eastAsia="ru-RU"/>
        </w:rPr>
        <w:t>снижен</w:t>
      </w:r>
      <w:r w:rsidR="006D3AEC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7E5" w:rsidRPr="009016D1">
        <w:rPr>
          <w:rFonts w:ascii="Times New Roman" w:eastAsia="Times New Roman" w:hAnsi="Times New Roman"/>
          <w:sz w:val="28"/>
          <w:szCs w:val="28"/>
          <w:lang w:eastAsia="ru-RU"/>
        </w:rPr>
        <w:t>размер оплаты за содержание ребенка</w:t>
      </w:r>
      <w:r w:rsidR="006D3AEC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1D2725" w:rsidRPr="009016D1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здоровья.</w:t>
      </w:r>
      <w:proofErr w:type="gramEnd"/>
      <w:r w:rsidR="00C427E5"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  В качестве одной из мер социальной поддержки родителей детей посещающих ДОО законом установлена компенсация части родительской платы.</w:t>
      </w:r>
    </w:p>
    <w:p w:rsidR="00B3267A" w:rsidRPr="009016D1" w:rsidRDefault="00B3267A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Перспективы и планы развития ДОО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Таким образом,  анализ деятельности дошкольного учреждения за 20</w:t>
      </w:r>
      <w:r w:rsidR="000C628B" w:rsidRPr="009016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380E" w:rsidRPr="009016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показал, что задачи,  поставленные перед коллективом, выполнены: повысился уровень профессиональной компетентности педагогического коллектива, качества образования детей, уровень подготовки детей к школе, тем  самым  значительно возрос имидж детского сада в микрорайоне и городе. Это подтверждают результаты анкетирования родителей  и представителей органов общественного управления 98 % родителей положительно оценивают деятельность дошкольного учреждения.</w:t>
      </w:r>
    </w:p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6D1">
        <w:rPr>
          <w:rFonts w:ascii="Times New Roman" w:eastAsia="Times New Roman" w:hAnsi="Times New Roman"/>
          <w:sz w:val="28"/>
          <w:szCs w:val="28"/>
          <w:lang w:eastAsia="ru-RU"/>
        </w:rPr>
        <w:t>Реализуя задачи государственной политики в области дошкольного образования, учитывая запросы общественности, мы определяем для себя следующие перспективы развития ДОО:</w:t>
      </w:r>
    </w:p>
    <w:p w:rsidR="00D31403" w:rsidRPr="009016D1" w:rsidRDefault="00D31403" w:rsidP="009016D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Совершенствовать систему мониторинга </w:t>
      </w:r>
      <w:r w:rsidR="002620F3" w:rsidRPr="009016D1">
        <w:rPr>
          <w:rFonts w:ascii="Times New Roman" w:hAnsi="Times New Roman"/>
          <w:sz w:val="28"/>
          <w:szCs w:val="28"/>
        </w:rPr>
        <w:t xml:space="preserve">и </w:t>
      </w:r>
      <w:r w:rsidRPr="009016D1">
        <w:rPr>
          <w:rFonts w:ascii="Times New Roman" w:hAnsi="Times New Roman"/>
          <w:sz w:val="28"/>
          <w:szCs w:val="28"/>
        </w:rPr>
        <w:t xml:space="preserve"> планирования </w:t>
      </w:r>
      <w:proofErr w:type="spellStart"/>
      <w:proofErr w:type="gramStart"/>
      <w:r w:rsidRPr="009016D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016D1">
        <w:rPr>
          <w:rFonts w:ascii="Times New Roman" w:hAnsi="Times New Roman"/>
          <w:sz w:val="28"/>
          <w:szCs w:val="28"/>
        </w:rPr>
        <w:t>- образовательной</w:t>
      </w:r>
      <w:proofErr w:type="gramEnd"/>
      <w:r w:rsidRPr="009016D1">
        <w:rPr>
          <w:rFonts w:ascii="Times New Roman" w:hAnsi="Times New Roman"/>
          <w:sz w:val="28"/>
          <w:szCs w:val="28"/>
        </w:rPr>
        <w:t xml:space="preserve"> работы в соответствии с ФГОС;</w:t>
      </w:r>
    </w:p>
    <w:p w:rsidR="00D31403" w:rsidRPr="009016D1" w:rsidRDefault="00D31403" w:rsidP="009016D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 xml:space="preserve">Создать  условия  для  инклюзивного образования детей с ограниченными возможностями здоровья и инвалидов  средствами </w:t>
      </w:r>
      <w:proofErr w:type="spellStart"/>
      <w:proofErr w:type="gramStart"/>
      <w:r w:rsidR="006D3AEC" w:rsidRPr="009016D1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6D3AEC" w:rsidRPr="009016D1">
        <w:rPr>
          <w:rFonts w:ascii="Times New Roman" w:hAnsi="Times New Roman"/>
          <w:sz w:val="28"/>
          <w:szCs w:val="28"/>
        </w:rPr>
        <w:t>- педагогического</w:t>
      </w:r>
      <w:proofErr w:type="gramEnd"/>
      <w:r w:rsidR="006D3AEC" w:rsidRPr="009016D1">
        <w:rPr>
          <w:rFonts w:ascii="Times New Roman" w:hAnsi="Times New Roman"/>
          <w:sz w:val="28"/>
          <w:szCs w:val="28"/>
        </w:rPr>
        <w:t xml:space="preserve"> сопровождения  и организации  развивающей предметно- пространственной  среды</w:t>
      </w:r>
      <w:r w:rsidRPr="009016D1">
        <w:rPr>
          <w:rFonts w:ascii="Times New Roman" w:hAnsi="Times New Roman"/>
          <w:sz w:val="28"/>
          <w:szCs w:val="28"/>
        </w:rPr>
        <w:t>;</w:t>
      </w:r>
    </w:p>
    <w:p w:rsidR="00D31403" w:rsidRPr="009016D1" w:rsidRDefault="00A26133" w:rsidP="009016D1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t>Обеспечить реализацию системы работы  по воспитанию правильного звукопроизношения</w:t>
      </w:r>
      <w:r w:rsidR="00D31403" w:rsidRPr="009016D1">
        <w:rPr>
          <w:rFonts w:ascii="Arial" w:hAnsi="Arial" w:cs="Arial"/>
          <w:sz w:val="28"/>
          <w:szCs w:val="28"/>
        </w:rPr>
        <w:t xml:space="preserve"> </w:t>
      </w:r>
      <w:r w:rsidRPr="009016D1">
        <w:rPr>
          <w:rFonts w:ascii="Times New Roman" w:hAnsi="Times New Roman"/>
          <w:sz w:val="28"/>
          <w:szCs w:val="28"/>
        </w:rPr>
        <w:t>дошкольников, как фактора успешной подготовки к школьному обучению.</w:t>
      </w:r>
      <w:r w:rsidR="00D31403" w:rsidRPr="009016D1">
        <w:rPr>
          <w:rFonts w:ascii="Times New Roman" w:hAnsi="Times New Roman"/>
          <w:sz w:val="28"/>
          <w:szCs w:val="28"/>
        </w:rPr>
        <w:t xml:space="preserve">  </w:t>
      </w:r>
    </w:p>
    <w:p w:rsidR="00736F71" w:rsidRPr="009016D1" w:rsidRDefault="00736F71" w:rsidP="009016D1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9016D1">
        <w:rPr>
          <w:rFonts w:ascii="Times New Roman" w:hAnsi="Times New Roman"/>
          <w:sz w:val="28"/>
          <w:szCs w:val="28"/>
        </w:rPr>
        <w:lastRenderedPageBreak/>
        <w:t>Формирование основ гражданственности и патриотизма у дошкольников</w:t>
      </w:r>
      <w:r w:rsidR="00FD7308" w:rsidRPr="009016D1">
        <w:rPr>
          <w:rFonts w:ascii="Times New Roman" w:hAnsi="Times New Roman"/>
          <w:sz w:val="28"/>
          <w:szCs w:val="28"/>
        </w:rPr>
        <w:t>.</w:t>
      </w:r>
    </w:p>
    <w:p w:rsidR="000A26B5" w:rsidRPr="009016D1" w:rsidRDefault="000A26B5" w:rsidP="009016D1">
      <w:pPr>
        <w:pStyle w:val="a6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D31403" w:rsidRPr="009016D1" w:rsidRDefault="00D31403" w:rsidP="009016D1">
      <w:pPr>
        <w:pStyle w:val="a6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16D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2002E" w:rsidRPr="009016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016D1">
        <w:rPr>
          <w:rStyle w:val="a7"/>
          <w:rFonts w:ascii="Times New Roman" w:hAnsi="Times New Roman"/>
          <w:sz w:val="28"/>
          <w:szCs w:val="28"/>
          <w:shd w:val="clear" w:color="auto" w:fill="F9F9F9"/>
        </w:rPr>
        <w:t xml:space="preserve"> часть.</w:t>
      </w:r>
      <w:proofErr w:type="gramEnd"/>
      <w:r w:rsidR="00F2002E" w:rsidRPr="009016D1">
        <w:rPr>
          <w:rStyle w:val="a7"/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="002B2C57" w:rsidRPr="009016D1">
        <w:rPr>
          <w:rStyle w:val="a7"/>
          <w:rFonts w:ascii="Times New Roman" w:hAnsi="Times New Roman"/>
          <w:sz w:val="28"/>
          <w:szCs w:val="28"/>
          <w:shd w:val="clear" w:color="auto" w:fill="F9F9F9"/>
        </w:rPr>
        <w:t xml:space="preserve">   </w:t>
      </w:r>
      <w:r w:rsidR="00F2002E" w:rsidRPr="009016D1">
        <w:rPr>
          <w:rStyle w:val="a7"/>
          <w:rFonts w:ascii="Times New Roman" w:hAnsi="Times New Roman"/>
          <w:sz w:val="28"/>
          <w:szCs w:val="28"/>
          <w:shd w:val="clear" w:color="auto" w:fill="F9F9F9"/>
        </w:rPr>
        <w:t>Результаты анализа показателей дея</w:t>
      </w:r>
      <w:r w:rsidRPr="009016D1">
        <w:rPr>
          <w:rStyle w:val="a7"/>
          <w:rFonts w:ascii="Times New Roman" w:hAnsi="Times New Roman"/>
          <w:sz w:val="28"/>
          <w:szCs w:val="28"/>
          <w:shd w:val="clear" w:color="auto" w:fill="F9F9F9"/>
        </w:rPr>
        <w:t>тельности</w:t>
      </w:r>
      <w:r w:rsidRPr="009016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2B2C57" w:rsidRPr="009016D1" w:rsidRDefault="002B2C57" w:rsidP="009016D1">
      <w:pPr>
        <w:pStyle w:val="a6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tbl>
      <w:tblPr>
        <w:tblW w:w="9639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"/>
        <w:gridCol w:w="7122"/>
        <w:gridCol w:w="1555"/>
      </w:tblGrid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016D1">
              <w:rPr>
                <w:b/>
                <w:sz w:val="28"/>
                <w:szCs w:val="28"/>
              </w:rPr>
              <w:t xml:space="preserve">N 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016D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016D1">
              <w:rPr>
                <w:b/>
                <w:sz w:val="28"/>
                <w:szCs w:val="28"/>
              </w:rPr>
              <w:t>/</w:t>
            </w:r>
            <w:proofErr w:type="spellStart"/>
            <w:r w:rsidRPr="009016D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016D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016D1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 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AC2C12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272</w:t>
            </w:r>
            <w:r w:rsidR="00D31403" w:rsidRPr="009016D1">
              <w:rPr>
                <w:sz w:val="28"/>
                <w:szCs w:val="28"/>
              </w:rPr>
              <w:t xml:space="preserve"> человек</w:t>
            </w:r>
            <w:r w:rsidR="006D3AEC" w:rsidRPr="009016D1">
              <w:rPr>
                <w:sz w:val="28"/>
                <w:szCs w:val="28"/>
              </w:rPr>
              <w:t>а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 xml:space="preserve">В </w:t>
            </w:r>
            <w:proofErr w:type="gramStart"/>
            <w:r w:rsidRPr="009016D1">
              <w:rPr>
                <w:sz w:val="28"/>
                <w:szCs w:val="28"/>
              </w:rPr>
              <w:t>режиме полного дня</w:t>
            </w:r>
            <w:proofErr w:type="gramEnd"/>
            <w:r w:rsidRPr="009016D1">
              <w:rPr>
                <w:sz w:val="28"/>
                <w:szCs w:val="28"/>
              </w:rPr>
              <w:t xml:space="preserve"> (12 часов)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FD7308" w:rsidRPr="009016D1" w:rsidRDefault="00AC2C12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272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человек</w:t>
            </w:r>
            <w:r w:rsidR="00FE0A08" w:rsidRPr="009016D1">
              <w:rPr>
                <w:sz w:val="28"/>
                <w:szCs w:val="28"/>
              </w:rPr>
              <w:t>а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-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-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1.1.4.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-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AC2C12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48</w:t>
            </w:r>
            <w:r w:rsidR="00D31403" w:rsidRPr="009016D1">
              <w:rPr>
                <w:sz w:val="28"/>
                <w:szCs w:val="28"/>
              </w:rPr>
              <w:t xml:space="preserve">  человек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left="46"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 xml:space="preserve">  </w:t>
            </w:r>
            <w:r w:rsidR="003C5A21" w:rsidRPr="009016D1">
              <w:rPr>
                <w:sz w:val="28"/>
                <w:szCs w:val="28"/>
              </w:rPr>
              <w:t>Ч</w:t>
            </w:r>
            <w:r w:rsidRPr="009016D1">
              <w:rPr>
                <w:sz w:val="28"/>
                <w:szCs w:val="28"/>
              </w:rPr>
              <w:t>еловек</w:t>
            </w:r>
          </w:p>
          <w:p w:rsidR="003C5A21" w:rsidRPr="009016D1" w:rsidRDefault="003C5A21" w:rsidP="009016D1">
            <w:pPr>
              <w:pStyle w:val="normacttext"/>
              <w:spacing w:before="0" w:beforeAutospacing="0" w:after="0" w:afterAutospacing="0"/>
              <w:ind w:left="46"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224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C5A21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272</w:t>
            </w:r>
          </w:p>
          <w:p w:rsidR="00D31403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</w:t>
            </w:r>
            <w:r w:rsidR="00D31403" w:rsidRPr="009016D1">
              <w:rPr>
                <w:sz w:val="28"/>
                <w:szCs w:val="28"/>
              </w:rPr>
              <w:t>еловек</w:t>
            </w:r>
            <w:r w:rsidR="000F58D4" w:rsidRPr="009016D1">
              <w:rPr>
                <w:sz w:val="28"/>
                <w:szCs w:val="28"/>
              </w:rPr>
              <w:t>а</w:t>
            </w:r>
          </w:p>
          <w:p w:rsidR="003C5A21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100%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1.4.1.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 xml:space="preserve">В </w:t>
            </w:r>
            <w:proofErr w:type="gramStart"/>
            <w:r w:rsidRPr="009016D1">
              <w:rPr>
                <w:sz w:val="28"/>
                <w:szCs w:val="28"/>
              </w:rPr>
              <w:t>режиме полного дня</w:t>
            </w:r>
            <w:proofErr w:type="gramEnd"/>
            <w:r w:rsidRPr="009016D1">
              <w:rPr>
                <w:sz w:val="28"/>
                <w:szCs w:val="28"/>
              </w:rPr>
              <w:t xml:space="preserve"> (12 часов)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FD7308" w:rsidRPr="009016D1" w:rsidRDefault="00AC2C12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272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человек</w:t>
            </w:r>
            <w:r w:rsidR="00FD7308" w:rsidRPr="009016D1">
              <w:rPr>
                <w:sz w:val="28"/>
                <w:szCs w:val="28"/>
              </w:rPr>
              <w:t>а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1.4.2.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1.4.3.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1.5.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24</w:t>
            </w:r>
            <w:r w:rsidR="00FD7308" w:rsidRPr="009016D1">
              <w:rPr>
                <w:sz w:val="28"/>
                <w:szCs w:val="28"/>
              </w:rPr>
              <w:t xml:space="preserve"> </w:t>
            </w:r>
            <w:r w:rsidR="00A26133" w:rsidRPr="009016D1">
              <w:rPr>
                <w:sz w:val="28"/>
                <w:szCs w:val="28"/>
              </w:rPr>
              <w:t>(</w:t>
            </w:r>
            <w:r w:rsidR="00566D2D" w:rsidRPr="009016D1">
              <w:rPr>
                <w:sz w:val="28"/>
                <w:szCs w:val="28"/>
              </w:rPr>
              <w:t>8</w:t>
            </w:r>
            <w:r w:rsidR="00A26133"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1.5.1.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24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1.5.2.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24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1.5.3.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3C5A21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24</w:t>
            </w:r>
          </w:p>
        </w:tc>
      </w:tr>
      <w:tr w:rsidR="00D31403" w:rsidRPr="009016D1" w:rsidTr="000F58D4">
        <w:trPr>
          <w:trHeight w:val="143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1.6.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9,</w:t>
            </w:r>
            <w:r w:rsidR="001D7BE8" w:rsidRPr="009016D1">
              <w:rPr>
                <w:sz w:val="28"/>
                <w:szCs w:val="28"/>
              </w:rPr>
              <w:t>3</w:t>
            </w:r>
            <w:r w:rsidRPr="009016D1">
              <w:rPr>
                <w:sz w:val="28"/>
                <w:szCs w:val="28"/>
              </w:rPr>
              <w:t xml:space="preserve"> дня</w:t>
            </w:r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center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3</w:t>
            </w:r>
            <w:r w:rsidR="00A06583" w:rsidRPr="009016D1">
              <w:rPr>
                <w:sz w:val="28"/>
                <w:szCs w:val="28"/>
              </w:rPr>
              <w:t>3</w:t>
            </w:r>
            <w:r w:rsidR="00AC2C12" w:rsidRPr="009016D1">
              <w:rPr>
                <w:sz w:val="28"/>
                <w:szCs w:val="28"/>
              </w:rPr>
              <w:t xml:space="preserve"> </w:t>
            </w:r>
            <w:r w:rsidR="00FD7308" w:rsidRPr="009016D1">
              <w:rPr>
                <w:sz w:val="28"/>
                <w:szCs w:val="28"/>
              </w:rPr>
              <w:t>педаго</w:t>
            </w:r>
            <w:r w:rsidR="00A06583" w:rsidRPr="009016D1">
              <w:rPr>
                <w:sz w:val="28"/>
                <w:szCs w:val="28"/>
              </w:rPr>
              <w:t>га</w:t>
            </w:r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1.7.1.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</w:t>
            </w:r>
            <w:r w:rsidR="00AC2C12" w:rsidRPr="009016D1">
              <w:rPr>
                <w:sz w:val="28"/>
                <w:szCs w:val="28"/>
              </w:rPr>
              <w:t>7</w:t>
            </w:r>
            <w:r w:rsidRPr="009016D1">
              <w:rPr>
                <w:sz w:val="28"/>
                <w:szCs w:val="28"/>
              </w:rPr>
              <w:t xml:space="preserve"> человек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AC2C12" w:rsidRPr="009016D1">
              <w:rPr>
                <w:sz w:val="28"/>
                <w:szCs w:val="28"/>
              </w:rPr>
              <w:t>51</w:t>
            </w:r>
            <w:r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1.7.2.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1D7BE8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 xml:space="preserve">15 </w:t>
            </w:r>
            <w:r w:rsidR="00D31403" w:rsidRPr="009016D1">
              <w:rPr>
                <w:sz w:val="28"/>
                <w:szCs w:val="28"/>
              </w:rPr>
              <w:t>человек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1D7BE8" w:rsidRPr="009016D1">
              <w:rPr>
                <w:sz w:val="28"/>
                <w:szCs w:val="28"/>
              </w:rPr>
              <w:t>45</w:t>
            </w:r>
            <w:r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1.7.3.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</w:t>
            </w:r>
            <w:r w:rsidR="00817690" w:rsidRPr="009016D1">
              <w:rPr>
                <w:sz w:val="28"/>
                <w:szCs w:val="28"/>
              </w:rPr>
              <w:t>6</w:t>
            </w:r>
            <w:r w:rsidRPr="009016D1">
              <w:rPr>
                <w:sz w:val="28"/>
                <w:szCs w:val="28"/>
              </w:rPr>
              <w:t xml:space="preserve"> человек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817690" w:rsidRPr="009016D1">
              <w:rPr>
                <w:sz w:val="28"/>
                <w:szCs w:val="28"/>
              </w:rPr>
              <w:t>48</w:t>
            </w:r>
            <w:r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1.7.4.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</w:t>
            </w:r>
            <w:r w:rsidR="00817690" w:rsidRPr="009016D1">
              <w:rPr>
                <w:sz w:val="28"/>
                <w:szCs w:val="28"/>
              </w:rPr>
              <w:t xml:space="preserve">6 </w:t>
            </w:r>
            <w:r w:rsidRPr="009016D1">
              <w:rPr>
                <w:sz w:val="28"/>
                <w:szCs w:val="28"/>
              </w:rPr>
              <w:t>человек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817690" w:rsidRPr="009016D1">
              <w:rPr>
                <w:sz w:val="28"/>
                <w:szCs w:val="28"/>
              </w:rPr>
              <w:t>48</w:t>
            </w:r>
            <w:r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941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1.8.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817690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19</w:t>
            </w:r>
            <w:r w:rsidR="00D31403" w:rsidRPr="009016D1">
              <w:rPr>
                <w:sz w:val="28"/>
                <w:szCs w:val="28"/>
              </w:rPr>
              <w:t xml:space="preserve"> человек (</w:t>
            </w:r>
            <w:r w:rsidRPr="009016D1">
              <w:rPr>
                <w:sz w:val="28"/>
                <w:szCs w:val="28"/>
              </w:rPr>
              <w:t>58</w:t>
            </w:r>
            <w:r w:rsidR="00AC7E42" w:rsidRPr="009016D1">
              <w:rPr>
                <w:sz w:val="28"/>
                <w:szCs w:val="28"/>
              </w:rPr>
              <w:t xml:space="preserve"> </w:t>
            </w:r>
            <w:r w:rsidR="00D31403"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344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1.8.1.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Высшая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817690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6</w:t>
            </w:r>
            <w:r w:rsidR="00D31403" w:rsidRPr="009016D1">
              <w:rPr>
                <w:sz w:val="28"/>
                <w:szCs w:val="28"/>
              </w:rPr>
              <w:t xml:space="preserve"> человек (</w:t>
            </w:r>
            <w:r w:rsidRPr="009016D1">
              <w:rPr>
                <w:sz w:val="28"/>
                <w:szCs w:val="28"/>
              </w:rPr>
              <w:t>18</w:t>
            </w:r>
            <w:r w:rsidR="00AC7E42" w:rsidRPr="009016D1">
              <w:rPr>
                <w:sz w:val="28"/>
                <w:szCs w:val="28"/>
              </w:rPr>
              <w:t xml:space="preserve"> </w:t>
            </w:r>
            <w:r w:rsidR="00D31403"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1.8.2.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Первая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834A68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</w:t>
            </w:r>
            <w:r w:rsidR="00817690" w:rsidRPr="009016D1">
              <w:rPr>
                <w:sz w:val="28"/>
                <w:szCs w:val="28"/>
              </w:rPr>
              <w:t>3</w:t>
            </w:r>
            <w:r w:rsidR="00D31403" w:rsidRPr="009016D1">
              <w:rPr>
                <w:sz w:val="28"/>
                <w:szCs w:val="28"/>
              </w:rPr>
              <w:t xml:space="preserve"> человек (</w:t>
            </w:r>
            <w:r w:rsidR="00817690" w:rsidRPr="009016D1">
              <w:rPr>
                <w:sz w:val="28"/>
                <w:szCs w:val="28"/>
              </w:rPr>
              <w:t>39</w:t>
            </w:r>
            <w:r w:rsidR="00D31403"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1.9.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1.9.1.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До 5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1B472E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3</w:t>
            </w:r>
            <w:r w:rsidR="00D31403" w:rsidRPr="009016D1">
              <w:rPr>
                <w:sz w:val="28"/>
                <w:szCs w:val="28"/>
              </w:rPr>
              <w:t xml:space="preserve"> человек</w:t>
            </w:r>
            <w:r w:rsidRPr="009016D1">
              <w:rPr>
                <w:sz w:val="28"/>
                <w:szCs w:val="28"/>
              </w:rPr>
              <w:t>а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1B472E" w:rsidRPr="009016D1">
              <w:rPr>
                <w:sz w:val="28"/>
                <w:szCs w:val="28"/>
              </w:rPr>
              <w:t>9</w:t>
            </w:r>
            <w:r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1.9.2.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Свыше 30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1B472E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3</w:t>
            </w:r>
            <w:r w:rsidR="00D31403" w:rsidRPr="009016D1">
              <w:rPr>
                <w:sz w:val="28"/>
                <w:szCs w:val="28"/>
              </w:rPr>
              <w:t xml:space="preserve"> человек</w:t>
            </w:r>
            <w:r w:rsidRPr="009016D1">
              <w:rPr>
                <w:sz w:val="28"/>
                <w:szCs w:val="28"/>
              </w:rPr>
              <w:t>а</w:t>
            </w:r>
            <w:r w:rsidR="00D31403" w:rsidRPr="009016D1">
              <w:rPr>
                <w:sz w:val="28"/>
                <w:szCs w:val="28"/>
              </w:rPr>
              <w:t xml:space="preserve"> 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</w:t>
            </w:r>
            <w:r w:rsidR="001B472E" w:rsidRPr="009016D1">
              <w:rPr>
                <w:sz w:val="28"/>
                <w:szCs w:val="28"/>
              </w:rPr>
              <w:t>9</w:t>
            </w:r>
            <w:r w:rsidRPr="009016D1">
              <w:rPr>
                <w:sz w:val="28"/>
                <w:szCs w:val="28"/>
              </w:rPr>
              <w:t xml:space="preserve"> %)</w:t>
            </w: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1.10.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566D2D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</w:t>
            </w:r>
            <w:r w:rsidR="00D31403" w:rsidRPr="009016D1">
              <w:rPr>
                <w:sz w:val="28"/>
                <w:szCs w:val="28"/>
              </w:rPr>
              <w:t xml:space="preserve"> человек (</w:t>
            </w:r>
            <w:r w:rsidR="00710110" w:rsidRPr="009016D1">
              <w:rPr>
                <w:sz w:val="28"/>
                <w:szCs w:val="28"/>
              </w:rPr>
              <w:t>6</w:t>
            </w:r>
            <w:r w:rsidR="00D31403"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566D2D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</w:t>
            </w:r>
            <w:r w:rsidR="00D31403" w:rsidRPr="009016D1">
              <w:rPr>
                <w:sz w:val="28"/>
                <w:szCs w:val="28"/>
              </w:rPr>
              <w:t xml:space="preserve"> человек (</w:t>
            </w:r>
            <w:r w:rsidR="00710110" w:rsidRPr="009016D1">
              <w:rPr>
                <w:sz w:val="28"/>
                <w:szCs w:val="28"/>
              </w:rPr>
              <w:t>6</w:t>
            </w:r>
            <w:r w:rsidR="00D31403" w:rsidRPr="009016D1">
              <w:rPr>
                <w:sz w:val="28"/>
                <w:szCs w:val="28"/>
              </w:rPr>
              <w:t>%)</w:t>
            </w:r>
          </w:p>
        </w:tc>
      </w:tr>
      <w:tr w:rsidR="00D31403" w:rsidRPr="009016D1" w:rsidTr="000F58D4">
        <w:trPr>
          <w:trHeight w:val="521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9016D1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9016D1">
              <w:rPr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lastRenderedPageBreak/>
              <w:t>3</w:t>
            </w:r>
            <w:r w:rsidR="00D122D5" w:rsidRPr="009016D1">
              <w:rPr>
                <w:sz w:val="28"/>
                <w:szCs w:val="28"/>
              </w:rPr>
              <w:t>3</w:t>
            </w:r>
            <w:r w:rsidRPr="009016D1">
              <w:rPr>
                <w:sz w:val="28"/>
                <w:szCs w:val="28"/>
              </w:rPr>
              <w:t xml:space="preserve"> человек</w:t>
            </w:r>
            <w:r w:rsidR="00D122D5" w:rsidRPr="009016D1">
              <w:rPr>
                <w:sz w:val="28"/>
                <w:szCs w:val="28"/>
              </w:rPr>
              <w:t>а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(100%)</w:t>
            </w:r>
          </w:p>
        </w:tc>
      </w:tr>
      <w:tr w:rsidR="00D31403" w:rsidRPr="009016D1" w:rsidTr="000F58D4">
        <w:trPr>
          <w:trHeight w:val="1360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3</w:t>
            </w:r>
            <w:r w:rsidR="00D122D5" w:rsidRPr="009016D1">
              <w:rPr>
                <w:sz w:val="28"/>
                <w:szCs w:val="28"/>
              </w:rPr>
              <w:t>3</w:t>
            </w:r>
            <w:r w:rsidRPr="009016D1">
              <w:rPr>
                <w:sz w:val="28"/>
                <w:szCs w:val="28"/>
              </w:rPr>
              <w:t xml:space="preserve"> человек</w:t>
            </w:r>
            <w:r w:rsidR="00D122D5" w:rsidRPr="009016D1">
              <w:rPr>
                <w:sz w:val="28"/>
                <w:szCs w:val="28"/>
              </w:rPr>
              <w:t>а</w:t>
            </w:r>
          </w:p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(100%)</w:t>
            </w:r>
          </w:p>
          <w:p w:rsidR="00566D2D" w:rsidRPr="009016D1" w:rsidRDefault="00566D2D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ФОП</w:t>
            </w:r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Соотношение «педагогический работник/ воспитанник» в дошкольной образовательной организации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3</w:t>
            </w:r>
            <w:r w:rsidR="00D122D5" w:rsidRPr="009016D1">
              <w:rPr>
                <w:sz w:val="28"/>
                <w:szCs w:val="28"/>
              </w:rPr>
              <w:t>3</w:t>
            </w:r>
            <w:r w:rsidRPr="009016D1">
              <w:rPr>
                <w:sz w:val="28"/>
                <w:szCs w:val="28"/>
              </w:rPr>
              <w:t>/</w:t>
            </w:r>
            <w:r w:rsidR="00D122D5" w:rsidRPr="009016D1">
              <w:rPr>
                <w:sz w:val="28"/>
                <w:szCs w:val="28"/>
              </w:rPr>
              <w:t>2</w:t>
            </w:r>
            <w:r w:rsidR="00817690" w:rsidRPr="009016D1">
              <w:rPr>
                <w:sz w:val="28"/>
                <w:szCs w:val="28"/>
              </w:rPr>
              <w:t>72</w:t>
            </w:r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31403" w:rsidRPr="009016D1" w:rsidTr="000F58D4">
        <w:trPr>
          <w:trHeight w:val="344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C42F76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566D2D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9016D1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A626A5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1.15.5.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C42F76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1.15.6.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Педагога-психолога</w:t>
            </w:r>
            <w:r w:rsidR="00817690" w:rsidRPr="009016D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817690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</w:t>
            </w:r>
            <w:r w:rsidR="00C42F76" w:rsidRPr="009016D1">
              <w:rPr>
                <w:sz w:val="28"/>
                <w:szCs w:val="28"/>
              </w:rPr>
              <w:t>а</w:t>
            </w:r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31403" w:rsidRPr="009016D1" w:rsidTr="000F58D4">
        <w:trPr>
          <w:trHeight w:val="747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2.1.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828,5 /</w:t>
            </w:r>
            <w:smartTag w:uri="urn:schemas-microsoft-com:office:smarttags" w:element="metricconverter">
              <w:smartTagPr>
                <w:attr w:name="ProductID" w:val="3,7 кв. м"/>
              </w:smartTagPr>
              <w:r w:rsidRPr="009016D1">
                <w:rPr>
                  <w:sz w:val="28"/>
                  <w:szCs w:val="28"/>
                </w:rPr>
                <w:t>3,7 кв. м</w:t>
              </w:r>
            </w:smartTag>
          </w:p>
        </w:tc>
      </w:tr>
      <w:tr w:rsidR="00D31403" w:rsidRPr="009016D1" w:rsidTr="000F58D4">
        <w:trPr>
          <w:trHeight w:val="538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2.2.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4,6 кв. м"/>
              </w:smartTagPr>
              <w:r w:rsidRPr="009016D1">
                <w:rPr>
                  <w:sz w:val="28"/>
                  <w:szCs w:val="28"/>
                </w:rPr>
                <w:t>334,6 кв. м</w:t>
              </w:r>
            </w:smartTag>
          </w:p>
        </w:tc>
      </w:tr>
      <w:tr w:rsidR="00D31403" w:rsidRPr="009016D1" w:rsidTr="000F58D4">
        <w:trPr>
          <w:trHeight w:val="329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2.3.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344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2.4.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  <w:tr w:rsidR="00D31403" w:rsidRPr="009016D1" w:rsidTr="000F58D4">
        <w:trPr>
          <w:trHeight w:val="732"/>
        </w:trPr>
        <w:tc>
          <w:tcPr>
            <w:tcW w:w="9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2.5.</w:t>
            </w:r>
          </w:p>
        </w:tc>
        <w:tc>
          <w:tcPr>
            <w:tcW w:w="712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240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D31403" w:rsidRPr="009016D1" w:rsidRDefault="00D31403" w:rsidP="009016D1">
            <w:pPr>
              <w:pStyle w:val="normacttext"/>
              <w:spacing w:before="0" w:beforeAutospacing="0" w:after="0" w:afterAutospacing="0"/>
              <w:ind w:firstLine="46"/>
              <w:jc w:val="both"/>
              <w:textAlignment w:val="baseline"/>
              <w:rPr>
                <w:sz w:val="28"/>
                <w:szCs w:val="28"/>
              </w:rPr>
            </w:pPr>
            <w:r w:rsidRPr="009016D1">
              <w:rPr>
                <w:sz w:val="28"/>
                <w:szCs w:val="28"/>
              </w:rPr>
              <w:t>да</w:t>
            </w:r>
          </w:p>
        </w:tc>
      </w:tr>
    </w:tbl>
    <w:p w:rsidR="00D31403" w:rsidRPr="009016D1" w:rsidRDefault="00D31403" w:rsidP="0090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bookmarkStart w:id="1" w:name="_PictureBullets"/>
      <w:bookmarkEnd w:id="1"/>
    </w:p>
    <w:p w:rsidR="00A864BD" w:rsidRPr="009016D1" w:rsidRDefault="00A864BD" w:rsidP="009016D1">
      <w:pPr>
        <w:spacing w:after="0" w:line="240" w:lineRule="auto"/>
      </w:pPr>
    </w:p>
    <w:sectPr w:rsidR="00A864BD" w:rsidRPr="009016D1" w:rsidSect="00A8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FB4"/>
    <w:multiLevelType w:val="multilevel"/>
    <w:tmpl w:val="D9E494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EA04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3AA0"/>
    <w:multiLevelType w:val="hybridMultilevel"/>
    <w:tmpl w:val="9DE0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691"/>
    <w:multiLevelType w:val="hybridMultilevel"/>
    <w:tmpl w:val="0EFA10F8"/>
    <w:lvl w:ilvl="0" w:tplc="9C54C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037564"/>
    <w:multiLevelType w:val="multilevel"/>
    <w:tmpl w:val="8F5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6396F"/>
    <w:multiLevelType w:val="hybridMultilevel"/>
    <w:tmpl w:val="5A92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7ED3"/>
    <w:multiLevelType w:val="hybridMultilevel"/>
    <w:tmpl w:val="79DEDA0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A7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14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B21CC"/>
    <w:multiLevelType w:val="hybridMultilevel"/>
    <w:tmpl w:val="82C64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E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F0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F5F7E"/>
    <w:multiLevelType w:val="hybridMultilevel"/>
    <w:tmpl w:val="1C460F98"/>
    <w:lvl w:ilvl="0" w:tplc="AEC65B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760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45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11643"/>
    <w:multiLevelType w:val="hybridMultilevel"/>
    <w:tmpl w:val="C2FA6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02511"/>
    <w:multiLevelType w:val="hybridMultilevel"/>
    <w:tmpl w:val="1884EFF4"/>
    <w:lvl w:ilvl="0" w:tplc="E5E6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85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B5212"/>
    <w:multiLevelType w:val="hybridMultilevel"/>
    <w:tmpl w:val="7B6EB108"/>
    <w:lvl w:ilvl="0" w:tplc="AD622F44">
      <w:start w:val="1"/>
      <w:numFmt w:val="bullet"/>
      <w:lvlText w:val=""/>
      <w:lvlJc w:val="left"/>
      <w:pPr>
        <w:tabs>
          <w:tab w:val="num" w:pos="766"/>
        </w:tabs>
        <w:ind w:left="766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00D9B"/>
    <w:multiLevelType w:val="hybridMultilevel"/>
    <w:tmpl w:val="80D4B9EC"/>
    <w:lvl w:ilvl="0" w:tplc="7DCEE03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B3945"/>
    <w:multiLevelType w:val="multilevel"/>
    <w:tmpl w:val="7D1B3945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  <w:num w:numId="16">
    <w:abstractNumId w:val="17"/>
  </w:num>
  <w:num w:numId="17">
    <w:abstractNumId w:val="0"/>
  </w:num>
  <w:num w:numId="18">
    <w:abstractNumId w:val="13"/>
  </w:num>
  <w:num w:numId="19">
    <w:abstractNumId w:val="10"/>
  </w:num>
  <w:num w:numId="20">
    <w:abstractNumId w:val="14"/>
  </w:num>
  <w:num w:numId="21">
    <w:abstractNumId w:val="1"/>
  </w:num>
  <w:num w:numId="22">
    <w:abstractNumId w:val="11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03"/>
    <w:rsid w:val="00003C71"/>
    <w:rsid w:val="000554C4"/>
    <w:rsid w:val="00056092"/>
    <w:rsid w:val="000735BA"/>
    <w:rsid w:val="000A26B5"/>
    <w:rsid w:val="000C058F"/>
    <w:rsid w:val="000C5300"/>
    <w:rsid w:val="000C628B"/>
    <w:rsid w:val="000F2DE7"/>
    <w:rsid w:val="000F58D4"/>
    <w:rsid w:val="000F5F34"/>
    <w:rsid w:val="0013349F"/>
    <w:rsid w:val="001376A0"/>
    <w:rsid w:val="00151D11"/>
    <w:rsid w:val="00152EAD"/>
    <w:rsid w:val="00171B63"/>
    <w:rsid w:val="00181762"/>
    <w:rsid w:val="001B38A3"/>
    <w:rsid w:val="001B472E"/>
    <w:rsid w:val="001C1C83"/>
    <w:rsid w:val="001D2725"/>
    <w:rsid w:val="001D7BE8"/>
    <w:rsid w:val="001E0685"/>
    <w:rsid w:val="001E36F8"/>
    <w:rsid w:val="002023D6"/>
    <w:rsid w:val="00205498"/>
    <w:rsid w:val="0022371D"/>
    <w:rsid w:val="00232568"/>
    <w:rsid w:val="00261E91"/>
    <w:rsid w:val="002620F3"/>
    <w:rsid w:val="002B2C57"/>
    <w:rsid w:val="002F3158"/>
    <w:rsid w:val="002F4680"/>
    <w:rsid w:val="00313611"/>
    <w:rsid w:val="00323196"/>
    <w:rsid w:val="00350353"/>
    <w:rsid w:val="00362C2E"/>
    <w:rsid w:val="00397A74"/>
    <w:rsid w:val="003A0B62"/>
    <w:rsid w:val="003C56C3"/>
    <w:rsid w:val="003C5A21"/>
    <w:rsid w:val="003D1D0F"/>
    <w:rsid w:val="003D4970"/>
    <w:rsid w:val="004010DB"/>
    <w:rsid w:val="00414231"/>
    <w:rsid w:val="0041692B"/>
    <w:rsid w:val="00432898"/>
    <w:rsid w:val="00445F04"/>
    <w:rsid w:val="00463030"/>
    <w:rsid w:val="004747D6"/>
    <w:rsid w:val="0047571B"/>
    <w:rsid w:val="004A34EB"/>
    <w:rsid w:val="004D0D5C"/>
    <w:rsid w:val="004F1BEB"/>
    <w:rsid w:val="004F3BFA"/>
    <w:rsid w:val="00501D8E"/>
    <w:rsid w:val="0050221A"/>
    <w:rsid w:val="00502278"/>
    <w:rsid w:val="00503B48"/>
    <w:rsid w:val="005148AC"/>
    <w:rsid w:val="00541A8E"/>
    <w:rsid w:val="00552F3B"/>
    <w:rsid w:val="00562511"/>
    <w:rsid w:val="00566D2D"/>
    <w:rsid w:val="00585C56"/>
    <w:rsid w:val="005A55E6"/>
    <w:rsid w:val="005E3E9C"/>
    <w:rsid w:val="005F7CF6"/>
    <w:rsid w:val="006126F0"/>
    <w:rsid w:val="006270AE"/>
    <w:rsid w:val="00660A3F"/>
    <w:rsid w:val="00696AA6"/>
    <w:rsid w:val="006C1A06"/>
    <w:rsid w:val="006C47DE"/>
    <w:rsid w:val="006D0993"/>
    <w:rsid w:val="006D3AEC"/>
    <w:rsid w:val="006D4FCB"/>
    <w:rsid w:val="006F47AF"/>
    <w:rsid w:val="0070679B"/>
    <w:rsid w:val="00710110"/>
    <w:rsid w:val="0073655D"/>
    <w:rsid w:val="00736F71"/>
    <w:rsid w:val="00767E92"/>
    <w:rsid w:val="007830BA"/>
    <w:rsid w:val="00790EEA"/>
    <w:rsid w:val="007C0603"/>
    <w:rsid w:val="007D1E52"/>
    <w:rsid w:val="007E3CC4"/>
    <w:rsid w:val="007E5D00"/>
    <w:rsid w:val="007E5F9F"/>
    <w:rsid w:val="007F2DB5"/>
    <w:rsid w:val="007F3031"/>
    <w:rsid w:val="00817690"/>
    <w:rsid w:val="00831992"/>
    <w:rsid w:val="00834A68"/>
    <w:rsid w:val="00834DC3"/>
    <w:rsid w:val="00846B81"/>
    <w:rsid w:val="00847158"/>
    <w:rsid w:val="008612BE"/>
    <w:rsid w:val="0086266A"/>
    <w:rsid w:val="00885E73"/>
    <w:rsid w:val="008A5E13"/>
    <w:rsid w:val="008B3FC1"/>
    <w:rsid w:val="008C1D98"/>
    <w:rsid w:val="008C4218"/>
    <w:rsid w:val="008D5ABE"/>
    <w:rsid w:val="008E2FFD"/>
    <w:rsid w:val="009016D1"/>
    <w:rsid w:val="009077A1"/>
    <w:rsid w:val="00910BF7"/>
    <w:rsid w:val="0091130B"/>
    <w:rsid w:val="00934236"/>
    <w:rsid w:val="00946393"/>
    <w:rsid w:val="0098107F"/>
    <w:rsid w:val="00981AB2"/>
    <w:rsid w:val="009A04CC"/>
    <w:rsid w:val="009A5A27"/>
    <w:rsid w:val="009B30EF"/>
    <w:rsid w:val="009B36D7"/>
    <w:rsid w:val="009B39F9"/>
    <w:rsid w:val="009D35DD"/>
    <w:rsid w:val="009D71E4"/>
    <w:rsid w:val="00A02C59"/>
    <w:rsid w:val="00A040C0"/>
    <w:rsid w:val="00A05C9A"/>
    <w:rsid w:val="00A06583"/>
    <w:rsid w:val="00A22894"/>
    <w:rsid w:val="00A26133"/>
    <w:rsid w:val="00A55A20"/>
    <w:rsid w:val="00A626A5"/>
    <w:rsid w:val="00A71679"/>
    <w:rsid w:val="00A725A6"/>
    <w:rsid w:val="00A813E9"/>
    <w:rsid w:val="00A864BD"/>
    <w:rsid w:val="00A877BD"/>
    <w:rsid w:val="00A9115E"/>
    <w:rsid w:val="00A9241F"/>
    <w:rsid w:val="00A95FC7"/>
    <w:rsid w:val="00A96A11"/>
    <w:rsid w:val="00A97425"/>
    <w:rsid w:val="00AB6879"/>
    <w:rsid w:val="00AC2C12"/>
    <w:rsid w:val="00AC7E42"/>
    <w:rsid w:val="00AD27AE"/>
    <w:rsid w:val="00B20336"/>
    <w:rsid w:val="00B3267A"/>
    <w:rsid w:val="00B36975"/>
    <w:rsid w:val="00B42DB6"/>
    <w:rsid w:val="00B5309B"/>
    <w:rsid w:val="00B81335"/>
    <w:rsid w:val="00B8380E"/>
    <w:rsid w:val="00B83CFE"/>
    <w:rsid w:val="00BA6595"/>
    <w:rsid w:val="00BC4BE0"/>
    <w:rsid w:val="00BD1D0D"/>
    <w:rsid w:val="00BE06F0"/>
    <w:rsid w:val="00BE51A5"/>
    <w:rsid w:val="00C028EA"/>
    <w:rsid w:val="00C152AF"/>
    <w:rsid w:val="00C201C7"/>
    <w:rsid w:val="00C364D6"/>
    <w:rsid w:val="00C427E5"/>
    <w:rsid w:val="00C42AAB"/>
    <w:rsid w:val="00C42F76"/>
    <w:rsid w:val="00C43272"/>
    <w:rsid w:val="00C67FD6"/>
    <w:rsid w:val="00C746BA"/>
    <w:rsid w:val="00C85F00"/>
    <w:rsid w:val="00C95A09"/>
    <w:rsid w:val="00CA3EB9"/>
    <w:rsid w:val="00CE4E51"/>
    <w:rsid w:val="00D00C59"/>
    <w:rsid w:val="00D118C6"/>
    <w:rsid w:val="00D122D5"/>
    <w:rsid w:val="00D31403"/>
    <w:rsid w:val="00D36875"/>
    <w:rsid w:val="00D42DF8"/>
    <w:rsid w:val="00D51CF3"/>
    <w:rsid w:val="00D57BBC"/>
    <w:rsid w:val="00D615E9"/>
    <w:rsid w:val="00D62F88"/>
    <w:rsid w:val="00D70B66"/>
    <w:rsid w:val="00D734C4"/>
    <w:rsid w:val="00D87EED"/>
    <w:rsid w:val="00D9072E"/>
    <w:rsid w:val="00D92E00"/>
    <w:rsid w:val="00D95C22"/>
    <w:rsid w:val="00DB4D78"/>
    <w:rsid w:val="00DB5F39"/>
    <w:rsid w:val="00DB6D1E"/>
    <w:rsid w:val="00DC15AD"/>
    <w:rsid w:val="00DC20E3"/>
    <w:rsid w:val="00DF2DED"/>
    <w:rsid w:val="00E15E0E"/>
    <w:rsid w:val="00E4183B"/>
    <w:rsid w:val="00E46E4F"/>
    <w:rsid w:val="00E70663"/>
    <w:rsid w:val="00E71EF7"/>
    <w:rsid w:val="00EA4D60"/>
    <w:rsid w:val="00EB703C"/>
    <w:rsid w:val="00ED4900"/>
    <w:rsid w:val="00EF769C"/>
    <w:rsid w:val="00F01841"/>
    <w:rsid w:val="00F042FE"/>
    <w:rsid w:val="00F2002E"/>
    <w:rsid w:val="00F2047C"/>
    <w:rsid w:val="00F232C6"/>
    <w:rsid w:val="00F4189D"/>
    <w:rsid w:val="00F51A7F"/>
    <w:rsid w:val="00F53C23"/>
    <w:rsid w:val="00F55D13"/>
    <w:rsid w:val="00F675F9"/>
    <w:rsid w:val="00F70109"/>
    <w:rsid w:val="00F91540"/>
    <w:rsid w:val="00F94377"/>
    <w:rsid w:val="00FA2BB9"/>
    <w:rsid w:val="00FB12E2"/>
    <w:rsid w:val="00FB13D6"/>
    <w:rsid w:val="00FD63D7"/>
    <w:rsid w:val="00FD7308"/>
    <w:rsid w:val="00FE0A08"/>
    <w:rsid w:val="00FF0212"/>
    <w:rsid w:val="00FF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1403"/>
    <w:rPr>
      <w:color w:val="0563C1"/>
      <w:u w:val="single"/>
    </w:rPr>
  </w:style>
  <w:style w:type="paragraph" w:styleId="HTML">
    <w:name w:val="HTML Preformatted"/>
    <w:basedOn w:val="a"/>
    <w:link w:val="HTML0"/>
    <w:semiHidden/>
    <w:unhideWhenUsed/>
    <w:rsid w:val="00D31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31403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semiHidden/>
    <w:unhideWhenUsed/>
    <w:rsid w:val="00D3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140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31403"/>
    <w:pPr>
      <w:ind w:left="720"/>
      <w:contextualSpacing/>
    </w:pPr>
  </w:style>
  <w:style w:type="paragraph" w:customStyle="1" w:styleId="normacttext">
    <w:name w:val="norm_act_text"/>
    <w:basedOn w:val="a"/>
    <w:rsid w:val="00D3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D31403"/>
  </w:style>
  <w:style w:type="character" w:customStyle="1" w:styleId="sfwc">
    <w:name w:val="sfwc"/>
    <w:basedOn w:val="a0"/>
    <w:rsid w:val="00D31403"/>
  </w:style>
  <w:style w:type="character" w:styleId="a7">
    <w:name w:val="Strong"/>
    <w:basedOn w:val="a0"/>
    <w:qFormat/>
    <w:rsid w:val="00D31403"/>
    <w:rPr>
      <w:b/>
      <w:bCs/>
    </w:rPr>
  </w:style>
  <w:style w:type="table" w:styleId="a8">
    <w:name w:val="Table Grid"/>
    <w:basedOn w:val="a1"/>
    <w:uiPriority w:val="59"/>
    <w:rsid w:val="00BD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1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kolcodobr-1@obr.edu3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0988C-9C76-4ED5-BEC3-A2D317CB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2025-04-18T05:52:00Z</cp:lastPrinted>
  <dcterms:created xsi:type="dcterms:W3CDTF">2021-03-24T08:53:00Z</dcterms:created>
  <dcterms:modified xsi:type="dcterms:W3CDTF">2025-04-18T10:33:00Z</dcterms:modified>
</cp:coreProperties>
</file>